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3F10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Тоцкий сельсовет </w:t>
      </w:r>
    </w:p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Тоцкого района </w:t>
      </w:r>
    </w:p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 </w:t>
      </w:r>
    </w:p>
    <w:p w:rsidR="00C8638F" w:rsidRDefault="00C8638F" w:rsidP="00C8638F">
      <w:pPr>
        <w:autoSpaceDE w:val="0"/>
        <w:autoSpaceDN w:val="0"/>
        <w:adjustRightInd w:val="0"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A5C66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9A5C66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</w:p>
    <w:p w:rsidR="00166AF6" w:rsidRPr="00116357" w:rsidRDefault="00166AF6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AC04E3" w:rsidRPr="00AC04E3" w:rsidRDefault="004036FB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</w:t>
      </w:r>
      <w:r w:rsidR="00AC04E3"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КИЙ СЕЛЬСОВЕТ</w:t>
      </w:r>
    </w:p>
    <w:p w:rsidR="00AC04E3" w:rsidRPr="00AC04E3" w:rsidRDefault="004036FB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ТОЦ</w:t>
      </w:r>
      <w:r w:rsidR="00AC04E3"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КОГО РАЙОНА</w:t>
      </w:r>
    </w:p>
    <w:p w:rsidR="00166AF6" w:rsidRPr="00116357" w:rsidRDefault="00AC04E3" w:rsidP="00AC04E3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C04E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66" w:rsidRDefault="009A5C6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66" w:rsidRDefault="009A5C6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66" w:rsidRPr="00116357" w:rsidRDefault="009A5C6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66" w:rsidRDefault="009A5C6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  <w:r w:rsidR="009A5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3CF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5C66">
        <w:rPr>
          <w:rFonts w:ascii="Times New Roman" w:hAnsi="Times New Roman" w:cs="Times New Roman"/>
          <w:color w:val="000000"/>
          <w:sz w:val="24"/>
          <w:szCs w:val="24"/>
        </w:rPr>
        <w:t>РКЦ</w:t>
      </w:r>
      <w:r w:rsidRPr="00AF3C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16357" w:rsidRPr="00AF3CF2" w:rsidRDefault="009A5C66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</w:t>
      </w:r>
      <w:r w:rsidR="006F5C2B">
        <w:rPr>
          <w:rFonts w:ascii="Times New Roman" w:hAnsi="Times New Roman" w:cs="Times New Roman"/>
          <w:color w:val="000000"/>
          <w:sz w:val="24"/>
          <w:szCs w:val="24"/>
        </w:rPr>
        <w:t xml:space="preserve"> ● </w:t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92B09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92B09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92B09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92B09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92B09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92B09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4D35B2" w:rsidRDefault="004D35B2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B2" w:rsidRDefault="004D3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6420D7" w:rsidRDefault="00686443">
          <w:pPr>
            <w:pStyle w:val="afc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44B01" w:rsidRDefault="00686443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14837763" w:history="1">
            <w:r w:rsidR="00644B01" w:rsidRPr="00076CD2">
              <w:rPr>
                <w:rStyle w:val="af1"/>
                <w:rFonts w:eastAsia="Calibri"/>
                <w:noProof/>
                <w:lang w:eastAsia="en-US"/>
              </w:rPr>
              <w:t>ВВЕДЕНИЕ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_Toc114837763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4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644B01" w:rsidRDefault="00BD282A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14837764" w:history="1">
            <w:r w:rsidR="00644B01" w:rsidRPr="00076CD2">
              <w:rPr>
                <w:rStyle w:val="af1"/>
                <w:noProof/>
              </w:rPr>
              <w:t>1.</w:t>
            </w:r>
            <w:r w:rsidR="00644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44B01" w:rsidRPr="00076CD2">
              <w:rPr>
                <w:rStyle w:val="af1"/>
                <w:noProof/>
              </w:rPr>
              <w:t>ОБОСНОВАНИЕ ВНЕСЕНИЯ ИЗМЕНЕНИЙ В ГЕНЕРАЛЬНЫЙ ПЛАН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_Toc114837764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6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644B01" w:rsidRDefault="00BD282A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14837765" w:history="1">
            <w:r w:rsidR="00644B01" w:rsidRPr="00076CD2">
              <w:rPr>
                <w:rStyle w:val="af1"/>
                <w:noProof/>
                <w:lang w:eastAsia="en-US"/>
              </w:rPr>
              <w:t>2.</w:t>
            </w:r>
            <w:r w:rsidR="00644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44B01" w:rsidRPr="00076CD2">
              <w:rPr>
                <w:rStyle w:val="af1"/>
                <w:noProof/>
                <w:lang w:eastAsia="en-US"/>
              </w:rPr>
              <w:t>ЗОНЫ С ОСОБЫМИ УСЛОВИЯМИ ИСПОЛЬЗОВАНИЯ ТЕРРИТОРИИ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_Toc114837765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7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644B01" w:rsidRDefault="00BD282A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14837766" w:history="1">
            <w:r w:rsidR="00644B01" w:rsidRPr="00076CD2">
              <w:rPr>
                <w:rStyle w:val="af1"/>
                <w:noProof/>
              </w:rPr>
              <w:t>3.</w:t>
            </w:r>
            <w:r w:rsidR="00644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44B01" w:rsidRPr="00076CD2">
              <w:rPr>
                <w:rStyle w:val="af1"/>
                <w:noProof/>
              </w:rPr>
              <w:t>ТЕРРИТОРИИ ОБЪЕКТОВ КУЛЬТУРНОГО НАСЛЕДИЯ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_Toc114837766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7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644B01" w:rsidRDefault="00BD282A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14837767" w:history="1">
            <w:r w:rsidR="00644B01" w:rsidRPr="00076CD2">
              <w:rPr>
                <w:rStyle w:val="af1"/>
                <w:noProof/>
              </w:rPr>
              <w:t>4.</w:t>
            </w:r>
            <w:r w:rsidR="00644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44B01" w:rsidRPr="00076CD2">
              <w:rPr>
                <w:rStyle w:val="af1"/>
                <w:noProof/>
              </w:rPr>
              <w:t>ТЕРРИТОРИИ ОСОБО ОХРАНЯЕМЫХ ПРИРОДНЫХ ТЕРРИТОРИЙ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_Toc114837767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11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644B01" w:rsidRDefault="00BD282A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14837768" w:history="1">
            <w:r w:rsidR="00644B01" w:rsidRPr="00076CD2">
              <w:rPr>
                <w:rStyle w:val="af1"/>
                <w:noProof/>
                <w:lang w:eastAsia="en-US"/>
              </w:rPr>
              <w:t>5.</w:t>
            </w:r>
            <w:r w:rsidR="00644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44B01" w:rsidRPr="00076CD2">
              <w:rPr>
                <w:rStyle w:val="af1"/>
                <w:noProof/>
                <w:lang w:eastAsia="en-US"/>
              </w:rPr>
              <w:t>ПРИРОДНЫЕ УСЛОВИЯ И РЕСУРСЫ ТЕРРИТОРИИ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_Toc114837768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11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644B01" w:rsidRDefault="00BD282A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14837769" w:history="1">
            <w:r w:rsidR="00644B01" w:rsidRPr="00076CD2">
              <w:rPr>
                <w:rStyle w:val="af1"/>
                <w:noProof/>
              </w:rPr>
              <w:t>6.</w:t>
            </w:r>
            <w:r w:rsidR="00644B01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644B01" w:rsidRPr="00076CD2">
              <w:rPr>
                <w:rStyle w:val="af1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644B01">
              <w:rPr>
                <w:noProof/>
                <w:webHidden/>
              </w:rPr>
              <w:tab/>
            </w:r>
            <w:r w:rsidR="00644B01">
              <w:rPr>
                <w:noProof/>
                <w:webHidden/>
              </w:rPr>
              <w:fldChar w:fldCharType="begin"/>
            </w:r>
            <w:r w:rsidR="00644B01">
              <w:rPr>
                <w:noProof/>
                <w:webHidden/>
              </w:rPr>
              <w:instrText xml:space="preserve"> PAGEREF _Toc114837769 \h </w:instrText>
            </w:r>
            <w:r w:rsidR="00644B01">
              <w:rPr>
                <w:noProof/>
                <w:webHidden/>
              </w:rPr>
            </w:r>
            <w:r w:rsidR="00644B01">
              <w:rPr>
                <w:noProof/>
                <w:webHidden/>
              </w:rPr>
              <w:fldChar w:fldCharType="separate"/>
            </w:r>
            <w:r w:rsidR="00644B01">
              <w:rPr>
                <w:noProof/>
                <w:webHidden/>
              </w:rPr>
              <w:t>12</w:t>
            </w:r>
            <w:r w:rsidR="00644B01"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4D35B2" w:rsidRDefault="004D35B2">
      <w:pPr>
        <w:rPr>
          <w:rFonts w:ascii="Cambria" w:eastAsia="Calibri" w:hAnsi="Cambria" w:cs="Times New Roman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114837763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Внесение изменений в генеральный план муниципального образования </w:t>
      </w:r>
      <w:r w:rsidR="00F9331C">
        <w:rPr>
          <w:sz w:val="28"/>
          <w:szCs w:val="28"/>
        </w:rPr>
        <w:t>Тоцкоий</w:t>
      </w:r>
      <w:r w:rsidRPr="004D35B2">
        <w:rPr>
          <w:sz w:val="28"/>
          <w:szCs w:val="28"/>
        </w:rPr>
        <w:t xml:space="preserve"> сельсовет подготовлено в соответствии с Градостроительным кодексом Российской Федерации от 29.12.2004 № 190-ФЗ (ред. от 01.05.2022) и в соответствии с Приказом Минэкономразвития России от 09.01.2018 №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793". 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Проект разработан на основании Постановления администрации муниципального образования </w:t>
      </w:r>
      <w:r>
        <w:rPr>
          <w:sz w:val="28"/>
          <w:szCs w:val="28"/>
        </w:rPr>
        <w:t xml:space="preserve">Тоцкий </w:t>
      </w:r>
      <w:r w:rsidRPr="004D35B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района: «О разработке проекта документации по внесению изменений в Генеральный план муниципального образования </w:t>
      </w:r>
      <w:r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 Оренбургской области» №</w:t>
      </w:r>
      <w:r>
        <w:rPr>
          <w:sz w:val="28"/>
          <w:szCs w:val="28"/>
        </w:rPr>
        <w:t>181-п</w:t>
      </w:r>
      <w:r w:rsidRPr="004D35B2">
        <w:rPr>
          <w:sz w:val="28"/>
          <w:szCs w:val="28"/>
        </w:rPr>
        <w:t xml:space="preserve"> от </w:t>
      </w:r>
      <w:r>
        <w:rPr>
          <w:sz w:val="28"/>
          <w:szCs w:val="28"/>
        </w:rPr>
        <w:t>02.06</w:t>
      </w:r>
      <w:r w:rsidRPr="004D35B2">
        <w:rPr>
          <w:sz w:val="28"/>
          <w:szCs w:val="28"/>
        </w:rPr>
        <w:t xml:space="preserve">.2022 г.. 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Причинами проведения работ являются: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Уточнение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образования и заинтересованных лиц.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Актуализация генерального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планирования Российской Федерации и Оренбургской области (с изменениями и дополнениями, вступившими в силу на момент заключения договора).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Для достижения целей необходимо выполнение следующих задач: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1. Определить функциональное назначение территорий муниципального образования в соответствии с современным и перспективным развитием территорий.  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2. Разработать Том 1 Основное положение, взамен тома 1 Основное положение ранее утвержденного Генерального плана в соответствии с Градостроительным кодексом Российской Федерации от 29.12.2004 № 190-ФЗ (ред. от 01.05.2022).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3. Графические материалы оформить в соответствии с Приказом Минэкономразвития России от 09.01.2018 №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Pr="004D35B2">
        <w:rPr>
          <w:sz w:val="28"/>
          <w:szCs w:val="28"/>
        </w:rPr>
        <w:lastRenderedPageBreak/>
        <w:t>утратившим силу приказа Минэкономразвития России от 7 декабря 2016 г. № 793".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4. Подготовить раздел материалов по обоснованию генерального плана в текстовой форме: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- «Утверждённых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наименованиях, планируемых для размещения на территориях городского округа объектов федерального значения, объектов регионального значения, их основные характеристики» материалов по обоснованию генерального плана в текстовой форме.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Предыдущая градостроительная документация муниципального образования </w:t>
      </w:r>
      <w:r w:rsidR="00BE7B76"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сельсовет: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- Генеральный план МО </w:t>
      </w:r>
      <w:r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 Оренбургской области, утвержденный Решением Совета депутатов муниципального образования № </w:t>
      </w:r>
      <w:r>
        <w:rPr>
          <w:sz w:val="28"/>
          <w:szCs w:val="28"/>
        </w:rPr>
        <w:t>253</w:t>
      </w:r>
      <w:r w:rsidRPr="004D35B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4D35B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D35B2">
        <w:rPr>
          <w:sz w:val="28"/>
          <w:szCs w:val="28"/>
        </w:rPr>
        <w:t>.2022.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 xml:space="preserve">Настоящий проект внесения изменений в Генеральный план МО </w:t>
      </w:r>
      <w:r w:rsidR="00AD51A0">
        <w:rPr>
          <w:sz w:val="28"/>
          <w:szCs w:val="28"/>
        </w:rPr>
        <w:t>Тоцкий</w:t>
      </w:r>
      <w:r w:rsidRPr="004D35B2">
        <w:rPr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редакциях. Проект разработан с учётом ряда программ, реализуемых на территории области, </w:t>
      </w:r>
      <w:r w:rsidR="00AD51A0"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района и </w:t>
      </w:r>
      <w:r w:rsidR="00AD51A0">
        <w:rPr>
          <w:sz w:val="28"/>
          <w:szCs w:val="28"/>
        </w:rPr>
        <w:t>Тоцкого</w:t>
      </w:r>
      <w:r w:rsidRPr="004D35B2">
        <w:rPr>
          <w:sz w:val="28"/>
          <w:szCs w:val="28"/>
        </w:rPr>
        <w:t xml:space="preserve"> сельсовета.</w:t>
      </w:r>
    </w:p>
    <w:p w:rsidR="004D35B2" w:rsidRPr="004D35B2" w:rsidRDefault="004D35B2" w:rsidP="004D35B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D35B2">
        <w:rPr>
          <w:sz w:val="28"/>
          <w:szCs w:val="28"/>
        </w:rPr>
        <w:t>В настоящем проекте учитываются все мероприятия, запланированные в ранее утвержденном (действующем) Генеральном плане.</w:t>
      </w:r>
    </w:p>
    <w:p w:rsidR="004D35B2" w:rsidRDefault="004D35B2">
      <w:pPr>
        <w:rPr>
          <w:rFonts w:ascii="Cambria" w:eastAsia="Calibri" w:hAnsi="Cambria" w:cs="Times New Roman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65709" w:rsidRPr="00CD3F11" w:rsidRDefault="005F5BB0" w:rsidP="00702380">
      <w:pPr>
        <w:pStyle w:val="1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bookmarkStart w:id="2" w:name="_Toc114837764"/>
      <w:r w:rsidRPr="00CD3F11">
        <w:rPr>
          <w:sz w:val="28"/>
          <w:szCs w:val="28"/>
        </w:rPr>
        <w:lastRenderedPageBreak/>
        <w:t>ОБОСНОВАНИЕ ВНЕСЕНИЯ ИЗМЕНЕНИЙ В ГЕНЕРАЛЬНЫЙ ПЛАН</w:t>
      </w:r>
      <w:bookmarkEnd w:id="2"/>
      <w:r w:rsidRPr="00CD3F11">
        <w:rPr>
          <w:sz w:val="28"/>
          <w:szCs w:val="28"/>
        </w:rPr>
        <w:t xml:space="preserve"> </w:t>
      </w:r>
    </w:p>
    <w:p w:rsidR="00231F83" w:rsidRDefault="00231F83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CD0" w:rsidRDefault="00E96CD0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CD0">
        <w:rPr>
          <w:rFonts w:ascii="Times New Roman" w:hAnsi="Times New Roman"/>
          <w:color w:val="000000"/>
          <w:sz w:val="28"/>
          <w:szCs w:val="28"/>
        </w:rPr>
        <w:t xml:space="preserve">Действующий генеральный план МО </w:t>
      </w:r>
      <w:r w:rsidR="004036FB">
        <w:rPr>
          <w:rFonts w:ascii="Times New Roman" w:hAnsi="Times New Roman"/>
          <w:color w:val="000000"/>
          <w:sz w:val="28"/>
          <w:szCs w:val="28"/>
        </w:rPr>
        <w:t>Тоц</w:t>
      </w:r>
      <w:r w:rsidR="00530352">
        <w:rPr>
          <w:rFonts w:ascii="Times New Roman" w:hAnsi="Times New Roman"/>
          <w:color w:val="000000"/>
          <w:sz w:val="28"/>
          <w:szCs w:val="28"/>
        </w:rPr>
        <w:t>кий</w:t>
      </w:r>
      <w:r w:rsidRPr="00E96CD0">
        <w:rPr>
          <w:rFonts w:ascii="Times New Roman" w:hAnsi="Times New Roman"/>
          <w:color w:val="000000"/>
          <w:sz w:val="28"/>
          <w:szCs w:val="28"/>
        </w:rPr>
        <w:t xml:space="preserve"> сельсовет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http://maps.rosreestr.ru). </w:t>
      </w:r>
    </w:p>
    <w:p w:rsidR="00E96CD0" w:rsidRPr="00E96CD0" w:rsidRDefault="00E96CD0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CD0" w:rsidRPr="00E96CD0" w:rsidRDefault="00E96CD0" w:rsidP="00E96C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6CD0">
        <w:rPr>
          <w:rFonts w:ascii="Times New Roman" w:hAnsi="Times New Roman"/>
          <w:color w:val="000000"/>
          <w:sz w:val="28"/>
          <w:szCs w:val="28"/>
        </w:rPr>
        <w:t xml:space="preserve">По территории Муниципального образования </w:t>
      </w:r>
      <w:r w:rsidR="004036FB">
        <w:rPr>
          <w:rFonts w:ascii="Times New Roman" w:hAnsi="Times New Roman"/>
          <w:color w:val="000000"/>
          <w:sz w:val="28"/>
          <w:szCs w:val="28"/>
        </w:rPr>
        <w:t>Тоц</w:t>
      </w:r>
      <w:r w:rsidRPr="00E96CD0">
        <w:rPr>
          <w:rFonts w:ascii="Times New Roman" w:hAnsi="Times New Roman"/>
          <w:color w:val="000000"/>
          <w:sz w:val="28"/>
          <w:szCs w:val="28"/>
        </w:rPr>
        <w:t xml:space="preserve">кий сельсовет проходят следующие автодороги местного значения: </w:t>
      </w:r>
    </w:p>
    <w:p w:rsidR="00530CFC" w:rsidRDefault="00E96CD0" w:rsidP="00E96CD0">
      <w:pPr>
        <w:tabs>
          <w:tab w:val="left" w:pos="567"/>
          <w:tab w:val="left" w:pos="709"/>
          <w:tab w:val="left" w:pos="1418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6CD0">
        <w:rPr>
          <w:rFonts w:ascii="Times New Roman" w:hAnsi="Times New Roman"/>
          <w:color w:val="000000"/>
          <w:sz w:val="28"/>
          <w:szCs w:val="28"/>
        </w:rPr>
        <w:t xml:space="preserve">Таблица 1 </w:t>
      </w:r>
      <w:r w:rsidRPr="00E96CD0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E96CD0">
        <w:rPr>
          <w:rFonts w:ascii="Times New Roman" w:hAnsi="Times New Roman"/>
          <w:color w:val="000000"/>
          <w:sz w:val="28"/>
          <w:szCs w:val="28"/>
        </w:rPr>
        <w:t xml:space="preserve">Перечень автомобильных дорог, которые проходят по территории МО </w:t>
      </w:r>
      <w:r w:rsidR="004036FB">
        <w:rPr>
          <w:rFonts w:ascii="Times New Roman" w:hAnsi="Times New Roman"/>
          <w:color w:val="000000"/>
          <w:sz w:val="28"/>
          <w:szCs w:val="28"/>
        </w:rPr>
        <w:t>Тоц</w:t>
      </w:r>
      <w:r w:rsidRPr="00E96CD0">
        <w:rPr>
          <w:rFonts w:ascii="Times New Roman" w:hAnsi="Times New Roman"/>
          <w:color w:val="000000"/>
          <w:sz w:val="28"/>
          <w:szCs w:val="28"/>
        </w:rPr>
        <w:t xml:space="preserve">кий сельсовет </w:t>
      </w:r>
      <w:r w:rsidR="004036FB">
        <w:rPr>
          <w:rFonts w:ascii="Times New Roman" w:hAnsi="Times New Roman"/>
          <w:color w:val="000000"/>
          <w:sz w:val="28"/>
          <w:szCs w:val="28"/>
        </w:rPr>
        <w:t>Тоц</w:t>
      </w:r>
      <w:r w:rsidRPr="00E96CD0">
        <w:rPr>
          <w:rFonts w:ascii="Times New Roman" w:hAnsi="Times New Roman"/>
          <w:color w:val="000000"/>
          <w:sz w:val="28"/>
          <w:szCs w:val="28"/>
        </w:rPr>
        <w:t>кого района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9"/>
        <w:gridCol w:w="3261"/>
        <w:gridCol w:w="709"/>
        <w:gridCol w:w="1276"/>
        <w:gridCol w:w="567"/>
        <w:gridCol w:w="850"/>
        <w:gridCol w:w="851"/>
      </w:tblGrid>
      <w:tr w:rsidR="00BD768A" w:rsidRPr="001B18B0" w:rsidTr="00231F83">
        <w:trPr>
          <w:trHeight w:val="353"/>
        </w:trPr>
        <w:tc>
          <w:tcPr>
            <w:tcW w:w="533" w:type="dxa"/>
            <w:vMerge w:val="restart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N п/п </w:t>
            </w:r>
          </w:p>
        </w:tc>
        <w:tc>
          <w:tcPr>
            <w:tcW w:w="1559" w:type="dxa"/>
            <w:vMerge w:val="restart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Идентификационный номер </w:t>
            </w:r>
          </w:p>
        </w:tc>
        <w:tc>
          <w:tcPr>
            <w:tcW w:w="3261" w:type="dxa"/>
            <w:vMerge w:val="restart"/>
          </w:tcPr>
          <w:p w:rsidR="00BD768A" w:rsidRPr="001B18B0" w:rsidRDefault="00BD768A" w:rsidP="00B521C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Наименование автомобильной дороги (далее - а/д) </w:t>
            </w:r>
          </w:p>
        </w:tc>
        <w:tc>
          <w:tcPr>
            <w:tcW w:w="709" w:type="dxa"/>
          </w:tcPr>
          <w:p w:rsidR="00BD768A" w:rsidRPr="001B18B0" w:rsidRDefault="00BD768A" w:rsidP="00B521C0">
            <w:pPr>
              <w:autoSpaceDE w:val="0"/>
              <w:autoSpaceDN w:val="0"/>
              <w:adjustRightInd w:val="0"/>
              <w:spacing w:after="0" w:line="240" w:lineRule="auto"/>
              <w:ind w:left="-28" w:right="-108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276" w:type="dxa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В том числе с твердым покрытием </w:t>
            </w:r>
          </w:p>
        </w:tc>
        <w:tc>
          <w:tcPr>
            <w:tcW w:w="1417" w:type="dxa"/>
            <w:gridSpan w:val="2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Всего мостов </w:t>
            </w:r>
          </w:p>
        </w:tc>
        <w:tc>
          <w:tcPr>
            <w:tcW w:w="851" w:type="dxa"/>
            <w:vMerge w:val="restart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Категория дороги </w:t>
            </w:r>
          </w:p>
        </w:tc>
      </w:tr>
      <w:tr w:rsidR="00BD768A" w:rsidRPr="001B18B0" w:rsidTr="00231F83">
        <w:trPr>
          <w:trHeight w:val="353"/>
        </w:trPr>
        <w:tc>
          <w:tcPr>
            <w:tcW w:w="533" w:type="dxa"/>
            <w:vMerge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vMerge/>
          </w:tcPr>
          <w:p w:rsidR="00BD768A" w:rsidRPr="001B18B0" w:rsidRDefault="00BD768A" w:rsidP="00B521C0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BD768A" w:rsidRPr="001B18B0" w:rsidRDefault="00BD768A" w:rsidP="00B521C0">
            <w:pPr>
              <w:autoSpaceDE w:val="0"/>
              <w:autoSpaceDN w:val="0"/>
              <w:adjustRightInd w:val="0"/>
              <w:spacing w:after="0" w:line="240" w:lineRule="auto"/>
              <w:ind w:left="-28" w:right="-108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276" w:type="dxa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567" w:type="dxa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850" w:type="dxa"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8B0">
              <w:rPr>
                <w:rFonts w:ascii="Times New Roman" w:hAnsi="Times New Roman" w:cs="Times New Roman"/>
                <w:color w:val="000000"/>
              </w:rPr>
              <w:t xml:space="preserve">п.м </w:t>
            </w:r>
          </w:p>
        </w:tc>
        <w:tc>
          <w:tcPr>
            <w:tcW w:w="851" w:type="dxa"/>
            <w:vMerge/>
          </w:tcPr>
          <w:p w:rsidR="00BD768A" w:rsidRPr="001B18B0" w:rsidRDefault="00BD768A" w:rsidP="00BD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18B0" w:rsidRPr="001B18B0" w:rsidTr="00231F83">
        <w:trPr>
          <w:trHeight w:val="101"/>
        </w:trPr>
        <w:tc>
          <w:tcPr>
            <w:tcW w:w="533" w:type="dxa"/>
          </w:tcPr>
          <w:p w:rsidR="00E96CD0" w:rsidRPr="001B18B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18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1B18B0" w:rsidRPr="001B18B0">
              <w:trPr>
                <w:trHeight w:val="247"/>
              </w:trPr>
              <w:tc>
                <w:tcPr>
                  <w:tcW w:w="1500" w:type="dxa"/>
                </w:tcPr>
                <w:p w:rsidR="00E96CD0" w:rsidRPr="001B18B0" w:rsidRDefault="004036FB" w:rsidP="00E96C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036FB">
                    <w:rPr>
                      <w:rFonts w:ascii="Times New Roman" w:hAnsi="Times New Roman" w:cs="Times New Roman"/>
                    </w:rPr>
                    <w:t>53 ОП РЗ 53К-0001250</w:t>
                  </w:r>
                </w:p>
              </w:tc>
            </w:tr>
          </w:tbl>
          <w:p w:rsidR="00E96CD0" w:rsidRPr="001B18B0" w:rsidRDefault="00E96CD0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96CD0" w:rsidRPr="001B18B0" w:rsidRDefault="004036FB" w:rsidP="00B521C0">
            <w:pPr>
              <w:pStyle w:val="Default"/>
              <w:ind w:right="34"/>
              <w:rPr>
                <w:color w:val="auto"/>
                <w:sz w:val="22"/>
                <w:szCs w:val="22"/>
              </w:rPr>
            </w:pPr>
            <w:r w:rsidRPr="004036FB">
              <w:rPr>
                <w:color w:val="auto"/>
                <w:sz w:val="22"/>
                <w:szCs w:val="22"/>
              </w:rPr>
              <w:t>Подъезд к с. Тоцкое от а/д Подъезд к г. Оренбургу от а/д М-5 "Урал" Москва - Рязань - Пенза - Самара - Уфа - Челябинск</w:t>
            </w:r>
          </w:p>
        </w:tc>
        <w:tc>
          <w:tcPr>
            <w:tcW w:w="709" w:type="dxa"/>
          </w:tcPr>
          <w:p w:rsidR="00E96CD0" w:rsidRPr="001B18B0" w:rsidRDefault="004036FB" w:rsidP="00231F83">
            <w:pPr>
              <w:autoSpaceDE w:val="0"/>
              <w:autoSpaceDN w:val="0"/>
              <w:adjustRightInd w:val="0"/>
              <w:spacing w:after="0" w:line="240" w:lineRule="auto"/>
              <w:ind w:left="-2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r w:rsidR="00E96CD0" w:rsidRPr="001B1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96CD0" w:rsidRPr="001B18B0" w:rsidRDefault="004036FB" w:rsidP="002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  <w:r w:rsidR="00E96CD0" w:rsidRPr="001B1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E96CD0" w:rsidRPr="00B9747B" w:rsidRDefault="00B9747B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</w:tcPr>
          <w:p w:rsidR="00E96CD0" w:rsidRPr="004036FB" w:rsidRDefault="004036FB" w:rsidP="00231F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127,48</w:t>
            </w:r>
          </w:p>
        </w:tc>
        <w:tc>
          <w:tcPr>
            <w:tcW w:w="851" w:type="dxa"/>
          </w:tcPr>
          <w:p w:rsidR="00E96CD0" w:rsidRPr="004036FB" w:rsidRDefault="004036FB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3E7C5B" w:rsidRPr="001B18B0" w:rsidTr="00231F83">
        <w:trPr>
          <w:trHeight w:val="101"/>
        </w:trPr>
        <w:tc>
          <w:tcPr>
            <w:tcW w:w="533" w:type="dxa"/>
          </w:tcPr>
          <w:p w:rsidR="003E7C5B" w:rsidRPr="00057C53" w:rsidRDefault="00057C53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</w:tcPr>
          <w:p w:rsidR="003E7C5B" w:rsidRPr="001B18B0" w:rsidRDefault="004036FB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36FB">
              <w:rPr>
                <w:rFonts w:ascii="Times New Roman" w:hAnsi="Times New Roman" w:cs="Times New Roman"/>
              </w:rPr>
              <w:t>53 ОП МЗ 53Н-0001210</w:t>
            </w:r>
          </w:p>
        </w:tc>
        <w:tc>
          <w:tcPr>
            <w:tcW w:w="3261" w:type="dxa"/>
          </w:tcPr>
          <w:p w:rsidR="003E7C5B" w:rsidRDefault="004036FB" w:rsidP="00B521C0">
            <w:pPr>
              <w:pStyle w:val="Default"/>
              <w:ind w:right="34"/>
              <w:rPr>
                <w:color w:val="auto"/>
                <w:sz w:val="22"/>
                <w:szCs w:val="22"/>
              </w:rPr>
            </w:pPr>
            <w:r w:rsidRPr="004036FB">
              <w:rPr>
                <w:color w:val="auto"/>
                <w:sz w:val="22"/>
                <w:szCs w:val="22"/>
              </w:rPr>
              <w:t>Подъезд к пос. Первое Мая от а/д Подъезд к г. Оренбургу от а/д М-5 "Урал" Москва - Рязань - Пенза - Самара - Уфа - Челябинск</w:t>
            </w:r>
          </w:p>
        </w:tc>
        <w:tc>
          <w:tcPr>
            <w:tcW w:w="709" w:type="dxa"/>
          </w:tcPr>
          <w:p w:rsidR="003E7C5B" w:rsidRPr="001B18B0" w:rsidRDefault="003E7C5B" w:rsidP="004036FB">
            <w:pPr>
              <w:autoSpaceDE w:val="0"/>
              <w:autoSpaceDN w:val="0"/>
              <w:adjustRightInd w:val="0"/>
              <w:spacing w:after="0" w:line="240" w:lineRule="auto"/>
              <w:ind w:left="-2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036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3E7C5B" w:rsidRPr="001B18B0" w:rsidRDefault="003E7C5B" w:rsidP="0040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4036F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3E7C5B" w:rsidRPr="001B18B0" w:rsidRDefault="003E7C5B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7C5B" w:rsidRPr="001B18B0" w:rsidRDefault="003E7C5B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7C5B" w:rsidRPr="00B9747B" w:rsidRDefault="004036FB" w:rsidP="00E9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E7C5B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060333" w:rsidRDefault="00060333" w:rsidP="00702380">
      <w:pPr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</w:p>
    <w:p w:rsidR="00E96CD0" w:rsidRDefault="00E96CD0" w:rsidP="00702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D0">
        <w:rPr>
          <w:rFonts w:ascii="Times New Roman" w:hAnsi="Times New Roman" w:cs="Times New Roman"/>
          <w:sz w:val="28"/>
          <w:szCs w:val="28"/>
        </w:rPr>
        <w:t>При внесении изменений функциональное зонирование основывается на ранее утверждённом, в границах населённых пунктов, и на фактическом использовании земель на момент внесения изменений, за границами населённых пунктов, с учётом зон с особыми условиями использования территории от существующих и планируемых объектов капитального строительства нефтяного комплекса</w:t>
      </w:r>
      <w:r w:rsidR="00231F83">
        <w:rPr>
          <w:rFonts w:ascii="Times New Roman" w:hAnsi="Times New Roman" w:cs="Times New Roman"/>
          <w:sz w:val="28"/>
          <w:szCs w:val="28"/>
        </w:rPr>
        <w:t>.</w:t>
      </w:r>
    </w:p>
    <w:p w:rsidR="001B18B0" w:rsidRPr="00E96CD0" w:rsidRDefault="001B18B0" w:rsidP="0070238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D51A0" w:rsidRDefault="00AD51A0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en-US"/>
        </w:rPr>
      </w:pPr>
      <w:r>
        <w:rPr>
          <w:lang w:eastAsia="en-US"/>
        </w:rPr>
        <w:br w:type="page"/>
      </w:r>
    </w:p>
    <w:p w:rsidR="00F83ADC" w:rsidRDefault="00F83ADC" w:rsidP="00702380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3" w:name="_Toc114837765"/>
      <w:r w:rsidRPr="00E858B4">
        <w:rPr>
          <w:lang w:eastAsia="en-US"/>
        </w:rPr>
        <w:lastRenderedPageBreak/>
        <w:t>ЗОНЫ С ОСОБЫМИ УСЛОВИЯМИ ИСПОЛЬЗОВАНИЯ ТЕРРИТОРИИ</w:t>
      </w:r>
      <w:bookmarkEnd w:id="3"/>
    </w:p>
    <w:p w:rsidR="00A57FE5" w:rsidRPr="00A57FE5" w:rsidRDefault="00A57FE5" w:rsidP="00A57FE5">
      <w:pPr>
        <w:rPr>
          <w:lang w:eastAsia="en-US"/>
        </w:rPr>
      </w:pPr>
    </w:p>
    <w:p w:rsidR="00AE1D04" w:rsidRDefault="00AE1D04" w:rsidP="00A57FE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A57FE5" w:rsidRDefault="00A57FE5" w:rsidP="00A57FE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F1C" w:rsidRDefault="00024F1C" w:rsidP="00A57FE5">
      <w:pPr>
        <w:pStyle w:val="2"/>
        <w:numPr>
          <w:ilvl w:val="0"/>
          <w:numId w:val="18"/>
        </w:numPr>
        <w:spacing w:before="0" w:after="0"/>
        <w:ind w:left="0" w:firstLine="0"/>
      </w:pPr>
      <w:bookmarkStart w:id="4" w:name="_Toc114837766"/>
      <w:r w:rsidRPr="00024F1C">
        <w:t>ТЕРРИТОРИИ ОБЪЕКТОВ КУЛЬТУРНОГО НАСЛЕДИЯ</w:t>
      </w:r>
      <w:bookmarkEnd w:id="4"/>
    </w:p>
    <w:p w:rsidR="00A57FE5" w:rsidRPr="00A57FE5" w:rsidRDefault="00A57FE5" w:rsidP="00A57FE5"/>
    <w:p w:rsidR="00E96CD0" w:rsidRDefault="00E96CD0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D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</w:t>
      </w:r>
      <w:r w:rsidR="004036FB">
        <w:rPr>
          <w:rFonts w:ascii="Times New Roman" w:hAnsi="Times New Roman" w:cs="Times New Roman"/>
          <w:color w:val="000000"/>
          <w:sz w:val="28"/>
          <w:szCs w:val="28"/>
        </w:rPr>
        <w:t>Тоц</w:t>
      </w:r>
      <w:r w:rsidRPr="00E96CD0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 расположены памятники археологии, являющиеся выявленными объектами культурного наследия. </w:t>
      </w:r>
    </w:p>
    <w:p w:rsidR="00A57FE5" w:rsidRPr="00E96CD0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A3A" w:rsidRDefault="00E96CD0" w:rsidP="00D552BA">
      <w:pPr>
        <w:pStyle w:val="aff0"/>
        <w:keepNext/>
        <w:spacing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1194C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Таблица 1 -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Список объектов археологического наследия, расположенных на территории МО </w:t>
      </w:r>
      <w:r w:rsidR="004036FB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Тоц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кий сельсовет </w:t>
      </w:r>
      <w:r w:rsidR="004036FB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Тоц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кого района Оренбургской области</w:t>
      </w:r>
    </w:p>
    <w:tbl>
      <w:tblPr>
        <w:tblW w:w="9703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0"/>
        <w:gridCol w:w="1559"/>
        <w:gridCol w:w="2126"/>
        <w:gridCol w:w="1559"/>
        <w:gridCol w:w="3969"/>
      </w:tblGrid>
      <w:tr w:rsidR="00D552BA" w:rsidRPr="00805F78" w:rsidTr="00D552BA">
        <w:tc>
          <w:tcPr>
            <w:tcW w:w="490" w:type="dxa"/>
          </w:tcPr>
          <w:p w:rsidR="00D552BA" w:rsidRPr="00805F78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D552BA" w:rsidRPr="00805F78" w:rsidRDefault="00D552BA" w:rsidP="00D552B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</w:p>
        </w:tc>
        <w:tc>
          <w:tcPr>
            <w:tcW w:w="1559" w:type="dxa"/>
          </w:tcPr>
          <w:p w:rsidR="00D552BA" w:rsidRPr="00805F78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  <w:p w:rsidR="00D552BA" w:rsidRPr="00805F78" w:rsidRDefault="00D552BA" w:rsidP="00D552B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памятника</w:t>
            </w:r>
          </w:p>
        </w:tc>
        <w:tc>
          <w:tcPr>
            <w:tcW w:w="2126" w:type="dxa"/>
          </w:tcPr>
          <w:p w:rsidR="00D552BA" w:rsidRPr="00805F78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Местоположение</w:t>
            </w:r>
          </w:p>
        </w:tc>
        <w:tc>
          <w:tcPr>
            <w:tcW w:w="1559" w:type="dxa"/>
          </w:tcPr>
          <w:p w:rsidR="00D552BA" w:rsidRPr="00805F78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Датировка</w:t>
            </w:r>
          </w:p>
        </w:tc>
        <w:tc>
          <w:tcPr>
            <w:tcW w:w="3969" w:type="dxa"/>
          </w:tcPr>
          <w:p w:rsidR="00D552BA" w:rsidRPr="00805F78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5F78">
              <w:rPr>
                <w:rFonts w:ascii="Times New Roman" w:hAnsi="Times New Roman"/>
                <w:b/>
                <w:sz w:val="26"/>
                <w:szCs w:val="26"/>
              </w:rPr>
              <w:t>Документ о принятии на государственную охрану</w:t>
            </w:r>
          </w:p>
        </w:tc>
      </w:tr>
      <w:tr w:rsidR="00D552BA" w:rsidTr="00D552BA">
        <w:trPr>
          <w:trHeight w:val="348"/>
        </w:trPr>
        <w:tc>
          <w:tcPr>
            <w:tcW w:w="490" w:type="dxa"/>
          </w:tcPr>
          <w:p w:rsidR="00D552BA" w:rsidRDefault="00D552BA" w:rsidP="00D552BA">
            <w:pPr>
              <w:pStyle w:val="aff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</w:t>
            </w:r>
          </w:p>
        </w:tc>
        <w:tc>
          <w:tcPr>
            <w:tcW w:w="2126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с.Тоцкое, в 3,5 км к СЗ от села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неизвестна</w:t>
            </w:r>
          </w:p>
        </w:tc>
        <w:tc>
          <w:tcPr>
            <w:tcW w:w="3969" w:type="dxa"/>
          </w:tcPr>
          <w:p w:rsidR="00D552BA" w:rsidRDefault="00D552BA" w:rsidP="00D552B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Законодательного Собрания Оренбургской области № 118 от 16.09.1998 г.</w:t>
            </w:r>
          </w:p>
        </w:tc>
      </w:tr>
      <w:tr w:rsidR="00D552BA" w:rsidTr="00D552BA">
        <w:trPr>
          <w:trHeight w:val="1681"/>
        </w:trPr>
        <w:tc>
          <w:tcPr>
            <w:tcW w:w="490" w:type="dxa"/>
          </w:tcPr>
          <w:p w:rsidR="00D552BA" w:rsidRDefault="00D552BA" w:rsidP="00D552BA">
            <w:pPr>
              <w:pStyle w:val="aff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 2</w:t>
            </w:r>
          </w:p>
        </w:tc>
        <w:tc>
          <w:tcPr>
            <w:tcW w:w="2126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с.Тоцкое, в 4,5 км к СЗ от села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неизвестна</w:t>
            </w:r>
          </w:p>
        </w:tc>
        <w:tc>
          <w:tcPr>
            <w:tcW w:w="3969" w:type="dxa"/>
          </w:tcPr>
          <w:p w:rsidR="00D552BA" w:rsidRDefault="00D552BA" w:rsidP="00D552B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директора департамента по культуре и искусству № 277 от 13.08.2008 г. (стоит на охране с 2007 г. – приказ № 250 от 19.07.2007 г.)</w:t>
            </w:r>
          </w:p>
        </w:tc>
      </w:tr>
      <w:tr w:rsidR="00D552BA" w:rsidTr="00D552BA">
        <w:tc>
          <w:tcPr>
            <w:tcW w:w="490" w:type="dxa"/>
          </w:tcPr>
          <w:p w:rsidR="00D552BA" w:rsidRDefault="00D552BA" w:rsidP="00D552BA">
            <w:pPr>
              <w:pStyle w:val="aff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Курганный могильник</w:t>
            </w:r>
          </w:p>
        </w:tc>
        <w:tc>
          <w:tcPr>
            <w:tcW w:w="2126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с.Тоцкое, в 2 км к З от села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неизвестна</w:t>
            </w:r>
          </w:p>
        </w:tc>
        <w:tc>
          <w:tcPr>
            <w:tcW w:w="3969" w:type="dxa"/>
          </w:tcPr>
          <w:p w:rsidR="00D552BA" w:rsidRDefault="00D552BA" w:rsidP="00D552B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Законодательного Собрания Оренбургской области №118 от16.09.1998г.</w:t>
            </w:r>
          </w:p>
        </w:tc>
      </w:tr>
      <w:tr w:rsidR="00D552BA" w:rsidTr="00D552BA">
        <w:tc>
          <w:tcPr>
            <w:tcW w:w="490" w:type="dxa"/>
          </w:tcPr>
          <w:p w:rsidR="00D552BA" w:rsidRDefault="00D552BA" w:rsidP="00D552BA">
            <w:pPr>
              <w:pStyle w:val="aff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 1</w:t>
            </w:r>
          </w:p>
        </w:tc>
        <w:tc>
          <w:tcPr>
            <w:tcW w:w="2126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п.Первое Мая, в 1 км к В от села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неизвестна</w:t>
            </w:r>
          </w:p>
        </w:tc>
        <w:tc>
          <w:tcPr>
            <w:tcW w:w="3969" w:type="dxa"/>
          </w:tcPr>
          <w:p w:rsidR="00D552BA" w:rsidRDefault="00D552BA" w:rsidP="00D552B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 Законодательного Собрания Оренбургской области№118 от16.09.1998 г.</w:t>
            </w:r>
          </w:p>
        </w:tc>
      </w:tr>
      <w:tr w:rsidR="00D552BA" w:rsidTr="00D552BA">
        <w:tc>
          <w:tcPr>
            <w:tcW w:w="490" w:type="dxa"/>
          </w:tcPr>
          <w:p w:rsidR="00D552BA" w:rsidRDefault="00D552BA" w:rsidP="00D552BA">
            <w:pPr>
              <w:pStyle w:val="aff4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Одиночный курган 2</w:t>
            </w:r>
          </w:p>
        </w:tc>
        <w:tc>
          <w:tcPr>
            <w:tcW w:w="2126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п.Первое Мая, в 2 км к ССВ от села, в пойме левого берега р.Самары</w:t>
            </w:r>
          </w:p>
        </w:tc>
        <w:tc>
          <w:tcPr>
            <w:tcW w:w="1559" w:type="dxa"/>
          </w:tcPr>
          <w:p w:rsidR="00D552BA" w:rsidRDefault="00D552BA" w:rsidP="00D552BA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неизвестна</w:t>
            </w:r>
          </w:p>
        </w:tc>
        <w:tc>
          <w:tcPr>
            <w:tcW w:w="3969" w:type="dxa"/>
          </w:tcPr>
          <w:p w:rsidR="00D552BA" w:rsidRDefault="00D552BA" w:rsidP="00D552BA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директора департамента по культуре и искусству № 277 от 13.08.2008 г. (стоит на охране с 2007 г. –приказ № 250 от 19.07.2007г.)</w:t>
            </w:r>
          </w:p>
        </w:tc>
      </w:tr>
    </w:tbl>
    <w:p w:rsidR="009959AF" w:rsidRDefault="009959AF" w:rsidP="00B015FC">
      <w:pPr>
        <w:keepNext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lang w:eastAsia="en-US"/>
        </w:rPr>
      </w:pPr>
      <w:bookmarkStart w:id="5" w:name="_Toc390089005"/>
      <w:bookmarkStart w:id="6" w:name="_Toc476575687"/>
      <w:bookmarkStart w:id="7" w:name="_Toc507487381"/>
      <w:bookmarkStart w:id="8" w:name="_Toc519760721"/>
    </w:p>
    <w:p w:rsidR="00D1194C" w:rsidRDefault="00D1194C" w:rsidP="00D552BA">
      <w:pPr>
        <w:pStyle w:val="aff0"/>
        <w:keepNext/>
        <w:spacing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D1194C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2</w:t>
      </w:r>
      <w:r w:rsidRPr="00D1194C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-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Список </w:t>
      </w:r>
      <w:r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памятников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, расположенных на территории МО </w:t>
      </w:r>
      <w:r w:rsidR="004036FB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Тоц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кий сельсовет </w:t>
      </w:r>
      <w:r w:rsidR="004036FB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Тоц</w:t>
      </w:r>
      <w:r w:rsidRPr="00E96CD0">
        <w:rPr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lang w:eastAsia="ru-RU"/>
        </w:rPr>
        <w:t>кого района Оренбургской области</w:t>
      </w:r>
    </w:p>
    <w:p w:rsidR="000D5A10" w:rsidRDefault="000D5A10" w:rsidP="00D552BA">
      <w:pPr>
        <w:spacing w:after="0" w:line="240" w:lineRule="atLeast"/>
      </w:pPr>
    </w:p>
    <w:tbl>
      <w:tblPr>
        <w:tblStyle w:val="ae"/>
        <w:tblW w:w="9747" w:type="dxa"/>
        <w:jc w:val="center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4"/>
        <w:gridCol w:w="2037"/>
        <w:gridCol w:w="2273"/>
        <w:gridCol w:w="1437"/>
        <w:gridCol w:w="1322"/>
      </w:tblGrid>
      <w:tr w:rsidR="007B57E7" w:rsidRPr="00805F78" w:rsidTr="00805F78">
        <w:trPr>
          <w:trHeight w:val="2247"/>
          <w:jc w:val="center"/>
        </w:trPr>
        <w:tc>
          <w:tcPr>
            <w:tcW w:w="534" w:type="dxa"/>
          </w:tcPr>
          <w:p w:rsidR="007B57E7" w:rsidRPr="00805F78" w:rsidRDefault="007B57E7" w:rsidP="00805F78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05F78">
              <w:rPr>
                <w:rFonts w:ascii="Times New Roman" w:hAnsi="Times New Roman"/>
                <w:b/>
                <w:sz w:val="24"/>
                <w:szCs w:val="24"/>
              </w:rPr>
              <w:t>№ пп.</w:t>
            </w:r>
          </w:p>
        </w:tc>
        <w:tc>
          <w:tcPr>
            <w:tcW w:w="2144" w:type="dxa"/>
          </w:tcPr>
          <w:p w:rsidR="007B57E7" w:rsidRPr="00805F78" w:rsidRDefault="007B57E7" w:rsidP="00D552B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05F78">
              <w:rPr>
                <w:rFonts w:ascii="Times New Roman" w:hAnsi="Times New Roman"/>
                <w:b/>
                <w:sz w:val="24"/>
                <w:szCs w:val="24"/>
              </w:rPr>
              <w:t>Адрес (местонахождение) объекта культурного наследия</w:t>
            </w:r>
          </w:p>
        </w:tc>
        <w:tc>
          <w:tcPr>
            <w:tcW w:w="2037" w:type="dxa"/>
          </w:tcPr>
          <w:tbl>
            <w:tblPr>
              <w:tblW w:w="2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0"/>
            </w:tblGrid>
            <w:tr w:rsidR="007B57E7" w:rsidRPr="000D5A10" w:rsidTr="00805F78">
              <w:trPr>
                <w:trHeight w:val="323"/>
              </w:trPr>
              <w:tc>
                <w:tcPr>
                  <w:tcW w:w="2000" w:type="dxa"/>
                </w:tcPr>
                <w:p w:rsidR="007B57E7" w:rsidRPr="000D5A10" w:rsidRDefault="007B57E7" w:rsidP="00D552BA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D5A1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Наименование объекта культурного наследия </w:t>
                  </w:r>
                </w:p>
              </w:tc>
            </w:tr>
          </w:tbl>
          <w:p w:rsidR="007B57E7" w:rsidRPr="00805F78" w:rsidRDefault="007B57E7" w:rsidP="00D552B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tbl>
            <w:tblPr>
              <w:tblW w:w="2126" w:type="dxa"/>
              <w:tblInd w:w="1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6"/>
            </w:tblGrid>
            <w:tr w:rsidR="007B57E7" w:rsidRPr="000D5A10" w:rsidTr="00805F78">
              <w:trPr>
                <w:trHeight w:val="1157"/>
              </w:trPr>
              <w:tc>
                <w:tcPr>
                  <w:tcW w:w="212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41"/>
                  </w:tblGrid>
                  <w:tr w:rsidR="007B57E7" w:rsidRPr="007B57E7" w:rsidTr="00D552BA">
                    <w:trPr>
                      <w:trHeight w:val="575"/>
                    </w:trPr>
                    <w:tc>
                      <w:tcPr>
                        <w:tcW w:w="1841" w:type="dxa"/>
                      </w:tcPr>
                      <w:p w:rsidR="007B57E7" w:rsidRPr="007B57E7" w:rsidRDefault="007B57E7" w:rsidP="00D552B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11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</w:pPr>
                        <w:r w:rsidRPr="007B57E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B57E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 xml:space="preserve">Решение органа государственной власти о постановке ОКН на государственную охрану, включении ОКН в реестр </w:t>
                        </w:r>
                      </w:p>
                    </w:tc>
                  </w:tr>
                </w:tbl>
                <w:p w:rsidR="007B57E7" w:rsidRPr="000D5A10" w:rsidRDefault="007B57E7" w:rsidP="00D552BA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B57E7" w:rsidRPr="00805F78" w:rsidRDefault="007B57E7" w:rsidP="00D552B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tbl>
            <w:tblPr>
              <w:tblW w:w="1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</w:tblGrid>
            <w:tr w:rsidR="007B57E7" w:rsidRPr="000D5A10" w:rsidTr="00805F78">
              <w:trPr>
                <w:trHeight w:val="880"/>
              </w:trPr>
              <w:tc>
                <w:tcPr>
                  <w:tcW w:w="1560" w:type="dxa"/>
                </w:tcPr>
                <w:p w:rsidR="007B57E7" w:rsidRPr="000D5A10" w:rsidRDefault="007B57E7" w:rsidP="00805F78">
                  <w:pPr>
                    <w:autoSpaceDE w:val="0"/>
                    <w:autoSpaceDN w:val="0"/>
                    <w:adjustRightInd w:val="0"/>
                    <w:spacing w:after="0" w:line="240" w:lineRule="atLeast"/>
                    <w:ind w:left="-42" w:right="-244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05F7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Категория ист.-культ. значения</w:t>
                  </w:r>
                </w:p>
              </w:tc>
            </w:tr>
          </w:tbl>
          <w:p w:rsidR="007B57E7" w:rsidRPr="00805F78" w:rsidRDefault="007B57E7" w:rsidP="00805F78">
            <w:pPr>
              <w:spacing w:line="240" w:lineRule="atLeast"/>
              <w:ind w:left="-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:rsidR="007B57E7" w:rsidRPr="00805F78" w:rsidRDefault="007B57E7" w:rsidP="00D552B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5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ОКН</w:t>
            </w:r>
          </w:p>
        </w:tc>
      </w:tr>
      <w:tr w:rsidR="007B57E7" w:rsidRPr="007B57E7" w:rsidTr="00805F78">
        <w:trPr>
          <w:trHeight w:val="513"/>
          <w:jc w:val="center"/>
        </w:trPr>
        <w:tc>
          <w:tcPr>
            <w:tcW w:w="534" w:type="dxa"/>
          </w:tcPr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7E7">
              <w:rPr>
                <w:rFonts w:ascii="Times New Roman" w:hAnsi="Times New Roman"/>
                <w:sz w:val="24"/>
                <w:szCs w:val="24"/>
              </w:rPr>
              <w:t>Оренбургская область, Тоцкий район, с. Тоцкое, при выезде у ж/д переезда</w:t>
            </w:r>
          </w:p>
        </w:tc>
        <w:tc>
          <w:tcPr>
            <w:tcW w:w="2037" w:type="dxa"/>
          </w:tcPr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7E7">
              <w:rPr>
                <w:rFonts w:ascii="Times New Roman" w:hAnsi="Times New Roman"/>
                <w:sz w:val="24"/>
                <w:szCs w:val="24"/>
              </w:rPr>
              <w:t>Братская могила красногвардейцев, погибших в боях с белогвардейскими бандами в 1921-1922 гг.</w:t>
            </w:r>
          </w:p>
        </w:tc>
        <w:tc>
          <w:tcPr>
            <w:tcW w:w="2273" w:type="dxa"/>
          </w:tcPr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7E7">
              <w:rPr>
                <w:rFonts w:ascii="Times New Roman" w:hAnsi="Times New Roman"/>
                <w:sz w:val="24"/>
                <w:szCs w:val="24"/>
              </w:rPr>
              <w:t>Решение Исполнительного комитета Оренбургского областного Совета народных депутатов от 13.05.1987 г. № 179;</w:t>
            </w:r>
          </w:p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7E7">
              <w:rPr>
                <w:rFonts w:ascii="Times New Roman" w:hAnsi="Times New Roman"/>
                <w:sz w:val="24"/>
                <w:szCs w:val="24"/>
              </w:rPr>
              <w:t>Приказ Министерства культуры Российской Федерации от 29.12.2015 г. № 29572-р</w:t>
            </w:r>
          </w:p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7E7">
              <w:rPr>
                <w:rFonts w:ascii="Times New Roman" w:hAnsi="Times New Roman"/>
                <w:sz w:val="24"/>
                <w:szCs w:val="24"/>
              </w:rPr>
              <w:t>(561510389230005)</w:t>
            </w:r>
          </w:p>
        </w:tc>
        <w:tc>
          <w:tcPr>
            <w:tcW w:w="1437" w:type="dxa"/>
          </w:tcPr>
          <w:p w:rsidR="007B57E7" w:rsidRPr="007B57E7" w:rsidRDefault="007B57E7" w:rsidP="00805F78">
            <w:pPr>
              <w:spacing w:line="240" w:lineRule="atLeast"/>
              <w:ind w:left="-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1322" w:type="dxa"/>
          </w:tcPr>
          <w:p w:rsidR="007B57E7" w:rsidRPr="007B57E7" w:rsidRDefault="007B57E7" w:rsidP="00D552B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7E7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</w:tr>
    </w:tbl>
    <w:p w:rsidR="000D5A10" w:rsidRDefault="000D5A10" w:rsidP="00D552BA">
      <w:pPr>
        <w:spacing w:after="0"/>
      </w:pPr>
    </w:p>
    <w:p w:rsidR="000D5A10" w:rsidRPr="008C0BA1" w:rsidRDefault="00805F78" w:rsidP="00FF0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8C0BA1" w:rsidRPr="008C0BA1">
        <w:rPr>
          <w:rFonts w:ascii="Times New Roman" w:hAnsi="Times New Roman" w:cs="Times New Roman"/>
          <w:sz w:val="28"/>
          <w:szCs w:val="28"/>
        </w:rPr>
        <w:t>Список памятных мест и сооружений Оренбургской области, посвященных военной истории Отечества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268"/>
        <w:gridCol w:w="2835"/>
      </w:tblGrid>
      <w:tr w:rsidR="00D1194C" w:rsidRPr="00D552BA" w:rsidTr="00FF002C">
        <w:tc>
          <w:tcPr>
            <w:tcW w:w="709" w:type="dxa"/>
          </w:tcPr>
          <w:p w:rsidR="00D1194C" w:rsidRPr="00D552BA" w:rsidRDefault="00D1194C" w:rsidP="00FF002C">
            <w:pPr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№№</w:t>
            </w:r>
          </w:p>
          <w:p w:rsidR="00D1194C" w:rsidRPr="00D552BA" w:rsidRDefault="00D1194C" w:rsidP="00FF002C">
            <w:pPr>
              <w:suppressAutoHyphens/>
              <w:spacing w:after="0" w:line="240" w:lineRule="atLeas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пп</w:t>
            </w:r>
          </w:p>
        </w:tc>
        <w:tc>
          <w:tcPr>
            <w:tcW w:w="3686" w:type="dxa"/>
          </w:tcPr>
          <w:p w:rsidR="00D1194C" w:rsidRPr="00D552BA" w:rsidRDefault="00D1194C" w:rsidP="00FF002C">
            <w:pPr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Название памятного места или сооружения, местоположение (адрес),</w:t>
            </w:r>
          </w:p>
          <w:p w:rsidR="00D1194C" w:rsidRPr="00D552BA" w:rsidRDefault="00D1194C" w:rsidP="00FF002C">
            <w:pPr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дата открытия</w:t>
            </w:r>
          </w:p>
          <w:p w:rsidR="00D1194C" w:rsidRPr="00D552BA" w:rsidRDefault="00D1194C" w:rsidP="00FF002C">
            <w:pPr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(типологическая принадлежность)</w:t>
            </w:r>
          </w:p>
        </w:tc>
        <w:tc>
          <w:tcPr>
            <w:tcW w:w="2268" w:type="dxa"/>
          </w:tcPr>
          <w:p w:rsidR="00D1194C" w:rsidRPr="00D552BA" w:rsidRDefault="00D1194C" w:rsidP="00FF002C">
            <w:pPr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Авторы идеи, скульпторы, организации</w:t>
            </w:r>
          </w:p>
        </w:tc>
        <w:tc>
          <w:tcPr>
            <w:tcW w:w="2835" w:type="dxa"/>
          </w:tcPr>
          <w:p w:rsidR="00D1194C" w:rsidRPr="00D552BA" w:rsidRDefault="00D1194C" w:rsidP="00FF002C">
            <w:pPr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Описание, составные части и иные внешние характеристики и особенности</w:t>
            </w:r>
          </w:p>
          <w:p w:rsidR="00D1194C" w:rsidRPr="00D552BA" w:rsidRDefault="00D1194C" w:rsidP="00FF002C">
            <w:pPr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552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памятного места или сооружения</w:t>
            </w:r>
          </w:p>
        </w:tc>
      </w:tr>
      <w:tr w:rsidR="000D5A10" w:rsidRPr="00FF002C" w:rsidTr="00FF002C">
        <w:trPr>
          <w:trHeight w:val="405"/>
        </w:trPr>
        <w:tc>
          <w:tcPr>
            <w:tcW w:w="709" w:type="dxa"/>
          </w:tcPr>
          <w:p w:rsidR="000D5A10" w:rsidRPr="00FF002C" w:rsidRDefault="000D5A10" w:rsidP="00FF002C">
            <w:pPr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ind w:left="0" w:firstLine="0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5"/>
            </w:tblGrid>
            <w:tr w:rsidR="000D5A10" w:rsidRPr="000D5A10">
              <w:trPr>
                <w:trHeight w:val="575"/>
              </w:trPr>
              <w:tc>
                <w:tcPr>
                  <w:tcW w:w="2575" w:type="dxa"/>
                </w:tcPr>
                <w:p w:rsidR="008C0BA1" w:rsidRPr="00FF002C" w:rsidRDefault="008C0BA1" w:rsidP="00FF002C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Объект культурного наследия регионального значения </w:t>
                  </w:r>
                </w:p>
                <w:p w:rsidR="008C0BA1" w:rsidRPr="00FF002C" w:rsidRDefault="008C0BA1" w:rsidP="00FF002C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Братская могила красногвардейцев, погибших в боях с белогвардейскими бандами в 1921–1922 </w:t>
                  </w:r>
                  <w:r w:rsidRPr="00FF0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гг. </w:t>
                  </w:r>
                </w:p>
                <w:p w:rsidR="008C0BA1" w:rsidRPr="00FF002C" w:rsidRDefault="008C0BA1" w:rsidP="00FF002C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с. Тоцкое, </w:t>
                  </w:r>
                </w:p>
                <w:p w:rsidR="008C0BA1" w:rsidRPr="00FF002C" w:rsidRDefault="008C0BA1" w:rsidP="00FF002C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 выезде у ж/д переезда </w:t>
                  </w:r>
                </w:p>
                <w:p w:rsidR="000D5A10" w:rsidRPr="000D5A10" w:rsidRDefault="008C0BA1" w:rsidP="00FF002C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00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1921–1922 гг.</w:t>
                  </w:r>
                </w:p>
              </w:tc>
            </w:tr>
          </w:tbl>
          <w:p w:rsidR="000D5A10" w:rsidRPr="00FF002C" w:rsidRDefault="000D5A10" w:rsidP="00FF00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A10" w:rsidRPr="00FF002C" w:rsidRDefault="008C0BA1" w:rsidP="00FF002C">
            <w:pPr>
              <w:pStyle w:val="Default"/>
              <w:spacing w:line="240" w:lineRule="atLeast"/>
            </w:pPr>
            <w:r w:rsidRPr="00FF002C">
              <w:lastRenderedPageBreak/>
              <w:t>Поставлен на охрану решением исполнительного комитета Оренбургского областного Совета народных депутатов         № 179 от 13.05.1987 г.</w:t>
            </w:r>
          </w:p>
        </w:tc>
        <w:tc>
          <w:tcPr>
            <w:tcW w:w="2835" w:type="dxa"/>
          </w:tcPr>
          <w:p w:rsidR="000D5A10" w:rsidRPr="00FF002C" w:rsidRDefault="008C0BA1" w:rsidP="00FF002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</w:tr>
      <w:tr w:rsidR="008C0BA1" w:rsidRPr="00FF002C" w:rsidTr="00FF002C">
        <w:trPr>
          <w:trHeight w:val="405"/>
        </w:trPr>
        <w:tc>
          <w:tcPr>
            <w:tcW w:w="709" w:type="dxa"/>
          </w:tcPr>
          <w:p w:rsidR="008C0BA1" w:rsidRPr="00FF002C" w:rsidRDefault="008C0BA1" w:rsidP="00FF002C">
            <w:pPr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ind w:left="0" w:firstLine="0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воинам 135-го гаубичного полка, сформированного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FF002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. на средства трудящихся Тоцкого района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с. Тоцкое, Парк Победы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(памятный знак)</w:t>
            </w:r>
          </w:p>
        </w:tc>
        <w:tc>
          <w:tcPr>
            <w:tcW w:w="2268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Балансодержатель и собственник объекта МО Тоцкий сельский совет</w:t>
            </w:r>
          </w:p>
        </w:tc>
        <w:tc>
          <w:tcPr>
            <w:tcW w:w="2835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 xml:space="preserve">           Памятный знак в виде гаубицы</w:t>
            </w:r>
          </w:p>
        </w:tc>
      </w:tr>
      <w:tr w:rsidR="008C0BA1" w:rsidRPr="00FF002C" w:rsidTr="00FF002C">
        <w:trPr>
          <w:trHeight w:val="405"/>
        </w:trPr>
        <w:tc>
          <w:tcPr>
            <w:tcW w:w="709" w:type="dxa"/>
          </w:tcPr>
          <w:p w:rsidR="008C0BA1" w:rsidRPr="00FF002C" w:rsidRDefault="008C0BA1" w:rsidP="00FF002C">
            <w:pPr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ind w:left="0" w:firstLine="0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Мемориальная плита «Воины-земляки Герои Советского Союза»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с. Тоцкое, Парк Победы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(мемориальная плита)</w:t>
            </w:r>
          </w:p>
        </w:tc>
        <w:tc>
          <w:tcPr>
            <w:tcW w:w="2268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Балансодержатель и собственник объекта МО Тоцкий сельский совет</w:t>
            </w:r>
          </w:p>
        </w:tc>
        <w:tc>
          <w:tcPr>
            <w:tcW w:w="2835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 xml:space="preserve">         Мемориальная плита, на которой установлены 3 доски с портретами и инициалами Героев СССР  </w:t>
            </w:r>
          </w:p>
        </w:tc>
      </w:tr>
      <w:tr w:rsidR="008C0BA1" w:rsidRPr="00FF002C" w:rsidTr="00FF002C">
        <w:trPr>
          <w:trHeight w:val="405"/>
        </w:trPr>
        <w:tc>
          <w:tcPr>
            <w:tcW w:w="709" w:type="dxa"/>
          </w:tcPr>
          <w:p w:rsidR="008C0BA1" w:rsidRPr="00FF002C" w:rsidRDefault="008C0BA1" w:rsidP="00FF002C">
            <w:pPr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ind w:left="0" w:firstLine="0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Памятник воинам-землякам, погибшим на фронтах Великой Отечественной войны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с. Тоцкое, Парк Победы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(мемориальный комплекс)</w:t>
            </w:r>
          </w:p>
        </w:tc>
        <w:tc>
          <w:tcPr>
            <w:tcW w:w="2268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Балансодержатель и собственник объекта МО Тоцкий сельский совет</w:t>
            </w:r>
          </w:p>
        </w:tc>
        <w:tc>
          <w:tcPr>
            <w:tcW w:w="2835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 xml:space="preserve">          Мемориальный комплекс включает памятник, на постаменте которого написано: «Вечная Слава героям, павшим за советскую Родину». Слева мемориальная стена. Перед памятником – вечный огонь.</w:t>
            </w:r>
          </w:p>
        </w:tc>
      </w:tr>
      <w:tr w:rsidR="008C0BA1" w:rsidRPr="00FF002C" w:rsidTr="00FF002C">
        <w:trPr>
          <w:trHeight w:val="405"/>
        </w:trPr>
        <w:tc>
          <w:tcPr>
            <w:tcW w:w="709" w:type="dxa"/>
          </w:tcPr>
          <w:p w:rsidR="008C0BA1" w:rsidRPr="00FF002C" w:rsidRDefault="008C0BA1" w:rsidP="00FF002C">
            <w:pPr>
              <w:numPr>
                <w:ilvl w:val="0"/>
                <w:numId w:val="30"/>
              </w:num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tLeast"/>
              <w:ind w:left="0" w:firstLine="0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Памятник «Воинам, умершим от ран и болезней в эвакогоспитале 3324 за период дислокации в с. Тоцкое с 1.08.1941 по 1.12.1945 гг.»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с. Тоцкое, ул. М. Горького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 xml:space="preserve">1941 – 1945 гг.; 19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F002C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(воинское захоронение)</w:t>
            </w:r>
          </w:p>
        </w:tc>
        <w:tc>
          <w:tcPr>
            <w:tcW w:w="2268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>Балансодержатель и собственник объекта МО Тоцкий сельский совет</w:t>
            </w:r>
          </w:p>
        </w:tc>
        <w:tc>
          <w:tcPr>
            <w:tcW w:w="2835" w:type="dxa"/>
          </w:tcPr>
          <w:p w:rsidR="008C0BA1" w:rsidRPr="00FF002C" w:rsidRDefault="008C0BA1" w:rsidP="00FF002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2C">
              <w:rPr>
                <w:rFonts w:ascii="Times New Roman" w:hAnsi="Times New Roman" w:cs="Times New Roman"/>
                <w:sz w:val="24"/>
                <w:szCs w:val="24"/>
              </w:rPr>
              <w:t xml:space="preserve">         На территории воинского захоронения установлен крест и мемориальный стенд с надписью: «Живые, помните о нас!».</w:t>
            </w:r>
          </w:p>
        </w:tc>
      </w:tr>
    </w:tbl>
    <w:p w:rsidR="00D1194C" w:rsidRDefault="00D1194C" w:rsidP="00B015FC">
      <w:pPr>
        <w:keepNext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lang w:eastAsia="en-US"/>
        </w:rPr>
      </w:pPr>
    </w:p>
    <w:p w:rsidR="00E96CD0" w:rsidRDefault="00E96CD0" w:rsidP="00B015FC">
      <w:pPr>
        <w:keepNext/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i/>
          <w:sz w:val="28"/>
          <w:szCs w:val="28"/>
          <w:lang w:eastAsia="en-US"/>
        </w:rPr>
      </w:pPr>
    </w:p>
    <w:p w:rsidR="00B015FC" w:rsidRPr="00530352" w:rsidRDefault="00B015FC" w:rsidP="00A57FE5">
      <w:pPr>
        <w:pStyle w:val="ab"/>
        <w:spacing w:before="0" w:after="0" w:line="276" w:lineRule="auto"/>
        <w:rPr>
          <w:iCs/>
          <w:sz w:val="28"/>
          <w:szCs w:val="28"/>
          <w:lang w:val="ru-RU"/>
        </w:rPr>
      </w:pPr>
      <w:r w:rsidRPr="00530352">
        <w:rPr>
          <w:sz w:val="28"/>
          <w:szCs w:val="28"/>
          <w:lang w:val="ru-RU"/>
        </w:rPr>
        <w:t>Мероприятия по организации охраны объектов культурного наследия</w:t>
      </w:r>
      <w:bookmarkEnd w:id="5"/>
      <w:bookmarkEnd w:id="6"/>
      <w:bookmarkEnd w:id="7"/>
      <w:bookmarkEnd w:id="8"/>
    </w:p>
    <w:p w:rsidR="00B015FC" w:rsidRPr="004B3AD7" w:rsidRDefault="00B015FC" w:rsidP="00A57FE5">
      <w:pPr>
        <w:suppressAutoHyphens/>
        <w:spacing w:after="0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B015FC" w:rsidRPr="004B3AD7" w:rsidRDefault="00B015FC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B3A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</w:t>
      </w:r>
      <w:r w:rsidRPr="004B3A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</w:t>
      </w:r>
      <w:r w:rsidR="00D1194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освоению являются объектами историко-культурной экспертизы.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</w:t>
      </w:r>
      <w:r w:rsidRPr="004B3AD7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еры по обеспечению сохранности объекта культурного наследия, включенного в реестр, выявленного объекта культурного наследия, объекта, обладающего признаками объекта культурного наследия, принимаемые при проведении изыскательских, проектных, земляных, строительных, мелиоративных, хозяйственных работ, указанных в статье 30 настоящего Федерального закона работ по использованию лесов и иных работ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, прописанные в ст. 36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Федерального закона от 25.06.2002 №73-ФЗ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,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необходимо соблюдать.</w:t>
      </w:r>
    </w:p>
    <w:p w:rsidR="00B015FC" w:rsidRPr="004B3AD7" w:rsidRDefault="00B015FC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015FC" w:rsidRPr="004B3AD7" w:rsidRDefault="00B015FC" w:rsidP="00A57FE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3AD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B015FC" w:rsidRPr="004B3AD7" w:rsidRDefault="00B015FC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015FC" w:rsidRPr="004B3AD7" w:rsidRDefault="00B015FC" w:rsidP="00A57F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AD7">
        <w:rPr>
          <w:rFonts w:ascii="Times New Roman" w:eastAsia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B3AD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B3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6FB">
        <w:rPr>
          <w:rFonts w:ascii="Times New Roman" w:eastAsia="Times New Roman" w:hAnsi="Times New Roman" w:cs="Times New Roman"/>
          <w:sz w:val="28"/>
          <w:szCs w:val="28"/>
        </w:rPr>
        <w:t>Тоц</w:t>
      </w:r>
      <w:r w:rsidR="00E96CD0">
        <w:rPr>
          <w:rFonts w:ascii="Times New Roman" w:eastAsia="Times New Roman" w:hAnsi="Times New Roman" w:cs="Times New Roman"/>
          <w:sz w:val="28"/>
          <w:szCs w:val="28"/>
        </w:rPr>
        <w:t>кий</w:t>
      </w:r>
      <w:r w:rsidRPr="004B3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B3A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B015FC" w:rsidRPr="004B3AD7" w:rsidRDefault="00B015FC" w:rsidP="00A57FE5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142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разработать проекты зон охраны объектов культурного наследия с установлением соответствующих зон охраны, режимами </w:t>
      </w: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>использования земель и градостроительными регламентами в границах таких зон;</w:t>
      </w:r>
    </w:p>
    <w:p w:rsidR="00B015FC" w:rsidRPr="004B3AD7" w:rsidRDefault="00B015FC" w:rsidP="00A57FE5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142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r w:rsidR="004036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Тоц</w:t>
      </w:r>
      <w:r w:rsidR="00E96CD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кий </w:t>
      </w:r>
      <w:r w:rsidRPr="004B3AD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сельсовет</w:t>
      </w:r>
      <w:r w:rsidRPr="004B3AD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B015FC" w:rsidRDefault="00B015FC" w:rsidP="00B015FC">
      <w:pPr>
        <w:pStyle w:val="ac"/>
      </w:pPr>
    </w:p>
    <w:p w:rsidR="008754ED" w:rsidRDefault="008754ED" w:rsidP="00702380">
      <w:pPr>
        <w:pStyle w:val="2"/>
        <w:numPr>
          <w:ilvl w:val="0"/>
          <w:numId w:val="18"/>
        </w:numPr>
        <w:ind w:left="0" w:firstLine="0"/>
      </w:pPr>
      <w:bookmarkStart w:id="9" w:name="_Toc114837767"/>
      <w:r w:rsidRPr="00024F1C">
        <w:t xml:space="preserve">ТЕРРИТОРИИ </w:t>
      </w:r>
      <w:r>
        <w:t>ОСОБО ОХРАНЯЕМЫХ ПРИРОДНЫХ ТЕРРИТОРИЙ</w:t>
      </w:r>
      <w:bookmarkEnd w:id="9"/>
    </w:p>
    <w:p w:rsidR="009959AF" w:rsidRDefault="009959AF" w:rsidP="0070238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FE5" w:rsidRDefault="00A57FE5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FE5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4036FB">
        <w:rPr>
          <w:rFonts w:ascii="Times New Roman" w:hAnsi="Times New Roman" w:cs="Times New Roman"/>
          <w:sz w:val="28"/>
          <w:szCs w:val="28"/>
        </w:rPr>
        <w:t>Тоц</w:t>
      </w:r>
      <w:r w:rsidRPr="00A57FE5">
        <w:rPr>
          <w:rFonts w:ascii="Times New Roman" w:hAnsi="Times New Roman" w:cs="Times New Roman"/>
          <w:sz w:val="28"/>
          <w:szCs w:val="28"/>
        </w:rPr>
        <w:t xml:space="preserve">кий сельсовет особо охраняемые природные территории </w:t>
      </w:r>
      <w:r w:rsidR="00805F78">
        <w:rPr>
          <w:rFonts w:ascii="Times New Roman" w:hAnsi="Times New Roman" w:cs="Times New Roman"/>
          <w:sz w:val="28"/>
          <w:szCs w:val="28"/>
        </w:rPr>
        <w:t xml:space="preserve">(ООПТ) </w:t>
      </w:r>
      <w:r w:rsidRPr="00A57FE5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805F78">
        <w:rPr>
          <w:rFonts w:ascii="Times New Roman" w:hAnsi="Times New Roman" w:cs="Times New Roman"/>
          <w:sz w:val="28"/>
          <w:szCs w:val="28"/>
        </w:rPr>
        <w:t xml:space="preserve"> согласно Постановления Правительства Оренбургской области от 25.02.2015 г. № 121-п не располагаются</w:t>
      </w:r>
      <w:r w:rsidRPr="00A57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F78" w:rsidRPr="00A57FE5" w:rsidRDefault="00805F78" w:rsidP="00A57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ООПТ </w:t>
      </w:r>
      <w:r w:rsidRPr="00805F78">
        <w:rPr>
          <w:rFonts w:ascii="Times New Roman" w:hAnsi="Times New Roman" w:cs="Times New Roman"/>
          <w:sz w:val="28"/>
          <w:szCs w:val="28"/>
        </w:rPr>
        <w:t>Нагорная дубрава Вязовского уступа</w:t>
      </w:r>
      <w:r>
        <w:rPr>
          <w:rFonts w:ascii="Times New Roman" w:hAnsi="Times New Roman" w:cs="Times New Roman"/>
          <w:sz w:val="28"/>
          <w:szCs w:val="28"/>
        </w:rPr>
        <w:t>, относящаяся согласно вышеупомянутому Постановлению к территории Бузулукского района, частично расположена и на территории МО Тоцкий сельсовет Тоцкого района.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5"/>
        <w:gridCol w:w="3142"/>
        <w:gridCol w:w="4066"/>
        <w:gridCol w:w="1371"/>
      </w:tblGrid>
      <w:tr w:rsidR="00665D7B" w:rsidRPr="00FF002C" w:rsidTr="00256A8C">
        <w:tc>
          <w:tcPr>
            <w:tcW w:w="7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D7B" w:rsidRPr="00FF002C" w:rsidRDefault="00665D7B" w:rsidP="00B72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314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D7B" w:rsidRPr="00FF002C" w:rsidRDefault="00665D7B" w:rsidP="00B72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памятника природы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D7B" w:rsidRPr="00FF002C" w:rsidRDefault="00665D7B" w:rsidP="00B72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3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D7B" w:rsidRPr="00FF002C" w:rsidRDefault="00665D7B" w:rsidP="00B72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Площадь, га</w:t>
            </w:r>
          </w:p>
        </w:tc>
      </w:tr>
      <w:tr w:rsidR="00805F78" w:rsidTr="00256A8C">
        <w:tc>
          <w:tcPr>
            <w:tcW w:w="77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F78" w:rsidRDefault="00805F78" w:rsidP="0080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F78" w:rsidRPr="00D33686" w:rsidRDefault="00805F78" w:rsidP="00805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686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 дубрава Вязовского уступа</w:t>
            </w:r>
          </w:p>
        </w:tc>
        <w:tc>
          <w:tcPr>
            <w:tcW w:w="406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F78" w:rsidRDefault="00805F78" w:rsidP="0080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78">
              <w:rPr>
                <w:rFonts w:ascii="Times New Roman" w:eastAsia="Times New Roman" w:hAnsi="Times New Roman" w:cs="Times New Roman"/>
                <w:sz w:val="24"/>
                <w:szCs w:val="24"/>
              </w:rPr>
              <w:t>в 3 км к западу от с. Елшанка Вторая. Никифоровское участковое лесничество, кв. 95, 100</w:t>
            </w:r>
          </w:p>
        </w:tc>
        <w:tc>
          <w:tcPr>
            <w:tcW w:w="13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5F78" w:rsidRDefault="00805F78" w:rsidP="0080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C71136" w:rsidRPr="00C71136" w:rsidRDefault="00C71136" w:rsidP="00C7113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2AB" w:rsidRDefault="00FF1573" w:rsidP="00702380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0" w:name="_Toc114837768"/>
      <w:r w:rsidRPr="00CD3F11">
        <w:rPr>
          <w:lang w:eastAsia="en-US"/>
        </w:rPr>
        <w:t>ПРИРОДНЫЕ УСЛОВИЯ И РЕСУРСЫ ТЕРРИТОРИИ</w:t>
      </w:r>
      <w:bookmarkEnd w:id="10"/>
    </w:p>
    <w:p w:rsidR="00A57FE5" w:rsidRPr="00A57FE5" w:rsidRDefault="00A57FE5" w:rsidP="00A57FE5">
      <w:pPr>
        <w:rPr>
          <w:lang w:eastAsia="en-US"/>
        </w:rPr>
      </w:pPr>
    </w:p>
    <w:p w:rsidR="00DA52AB" w:rsidRPr="00DA52AB" w:rsidRDefault="00DA52AB" w:rsidP="00A57FE5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A57FE5" w:rsidRDefault="00DA52AB" w:rsidP="00A57FE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A52AB">
        <w:rPr>
          <w:rFonts w:eastAsia="Times New Roman"/>
          <w:bCs/>
          <w:sz w:val="28"/>
          <w:szCs w:val="28"/>
          <w:lang w:eastAsia="en-US"/>
        </w:rPr>
        <w:t>Согласно пре</w:t>
      </w:r>
      <w:r w:rsidR="005204A1">
        <w:rPr>
          <w:rFonts w:eastAsia="Times New Roman"/>
          <w:bCs/>
          <w:sz w:val="28"/>
          <w:szCs w:val="28"/>
          <w:lang w:eastAsia="en-US"/>
        </w:rPr>
        <w:t>доставленной информации о</w:t>
      </w:r>
      <w:r w:rsidR="003B7532">
        <w:rPr>
          <w:rFonts w:eastAsia="Times New Roman"/>
          <w:bCs/>
          <w:sz w:val="28"/>
          <w:szCs w:val="28"/>
          <w:lang w:eastAsia="en-US"/>
        </w:rPr>
        <w:t xml:space="preserve">т </w:t>
      </w:r>
      <w:r w:rsidR="00DC5C4B">
        <w:rPr>
          <w:rFonts w:eastAsia="Times New Roman"/>
          <w:bCs/>
          <w:sz w:val="28"/>
          <w:szCs w:val="28"/>
          <w:lang w:eastAsia="en-US"/>
        </w:rPr>
        <w:t>АО «</w:t>
      </w:r>
      <w:r w:rsidR="003B7532">
        <w:rPr>
          <w:rFonts w:eastAsia="Times New Roman"/>
          <w:bCs/>
          <w:sz w:val="28"/>
          <w:szCs w:val="28"/>
          <w:lang w:eastAsia="en-US"/>
        </w:rPr>
        <w:t>Оренбургнефть</w:t>
      </w:r>
      <w:r w:rsidR="005204A1">
        <w:rPr>
          <w:rFonts w:eastAsia="Times New Roman"/>
          <w:bCs/>
          <w:sz w:val="28"/>
          <w:szCs w:val="28"/>
          <w:lang w:eastAsia="en-US"/>
        </w:rPr>
        <w:t>»</w:t>
      </w:r>
      <w:r w:rsidRPr="00DA52AB">
        <w:rPr>
          <w:rFonts w:eastAsia="Times New Roman"/>
          <w:bCs/>
          <w:sz w:val="28"/>
          <w:szCs w:val="28"/>
          <w:lang w:eastAsia="en-US"/>
        </w:rPr>
        <w:t xml:space="preserve"> на территории </w:t>
      </w:r>
      <w:r w:rsidR="004036FB">
        <w:rPr>
          <w:sz w:val="28"/>
          <w:szCs w:val="28"/>
        </w:rPr>
        <w:t>Тоц</w:t>
      </w:r>
      <w:r w:rsidR="00A57FE5" w:rsidRPr="00A57FE5">
        <w:rPr>
          <w:sz w:val="28"/>
          <w:szCs w:val="28"/>
        </w:rPr>
        <w:t xml:space="preserve">кого сельсовета находятся: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0AD1" w:rsidRPr="00020AD1">
        <w:rPr>
          <w:rFonts w:ascii="Times New Roman" w:hAnsi="Times New Roman" w:cs="Times New Roman"/>
          <w:sz w:val="28"/>
          <w:szCs w:val="28"/>
        </w:rPr>
        <w:t>Бузулукск</w:t>
      </w:r>
      <w:r w:rsidR="00020AD1">
        <w:rPr>
          <w:rFonts w:ascii="Times New Roman" w:hAnsi="Times New Roman" w:cs="Times New Roman"/>
          <w:sz w:val="28"/>
          <w:szCs w:val="28"/>
        </w:rPr>
        <w:t>ий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лицензионн</w:t>
      </w:r>
      <w:r w:rsidR="00020AD1">
        <w:rPr>
          <w:rFonts w:ascii="Times New Roman" w:hAnsi="Times New Roman" w:cs="Times New Roman"/>
          <w:sz w:val="28"/>
          <w:szCs w:val="28"/>
        </w:rPr>
        <w:t>ый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20AD1">
        <w:rPr>
          <w:rFonts w:ascii="Times New Roman" w:hAnsi="Times New Roman" w:cs="Times New Roman"/>
          <w:sz w:val="28"/>
          <w:szCs w:val="28"/>
        </w:rPr>
        <w:t>ок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№ ОРБ 15966 НР</w:t>
      </w: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E2D10" w:rsidRDefault="00D1194C" w:rsidP="00A57FE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7FE5"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20AD1" w:rsidRPr="00020AD1">
        <w:rPr>
          <w:rFonts w:ascii="Times New Roman" w:hAnsi="Times New Roman" w:cs="Times New Roman"/>
          <w:sz w:val="28"/>
          <w:szCs w:val="28"/>
        </w:rPr>
        <w:t>Новомедведкинск</w:t>
      </w:r>
      <w:r w:rsidR="00020AD1">
        <w:rPr>
          <w:rFonts w:ascii="Times New Roman" w:hAnsi="Times New Roman" w:cs="Times New Roman"/>
          <w:sz w:val="28"/>
          <w:szCs w:val="28"/>
        </w:rPr>
        <w:t>ий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лицензионн</w:t>
      </w:r>
      <w:r w:rsidR="00020AD1">
        <w:rPr>
          <w:rFonts w:ascii="Times New Roman" w:hAnsi="Times New Roman" w:cs="Times New Roman"/>
          <w:sz w:val="28"/>
          <w:szCs w:val="28"/>
        </w:rPr>
        <w:t>ый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20AD1">
        <w:rPr>
          <w:rFonts w:ascii="Times New Roman" w:hAnsi="Times New Roman" w:cs="Times New Roman"/>
          <w:sz w:val="28"/>
          <w:szCs w:val="28"/>
        </w:rPr>
        <w:t>ок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№ ОРБ 02913 НЭ</w:t>
      </w:r>
      <w:r w:rsidR="007E2D10">
        <w:rPr>
          <w:rFonts w:ascii="Times New Roman" w:hAnsi="Times New Roman" w:cs="Times New Roman"/>
          <w:sz w:val="28"/>
          <w:szCs w:val="28"/>
        </w:rPr>
        <w:t>;</w:t>
      </w:r>
    </w:p>
    <w:p w:rsidR="007E2D10" w:rsidRDefault="007E2D10" w:rsidP="007E2D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0AD1">
        <w:rPr>
          <w:rFonts w:ascii="Times New Roman" w:hAnsi="Times New Roman" w:cs="Times New Roman"/>
          <w:sz w:val="28"/>
          <w:szCs w:val="28"/>
        </w:rPr>
        <w:t>Л</w:t>
      </w:r>
      <w:r w:rsidR="00020AD1" w:rsidRPr="00020AD1">
        <w:rPr>
          <w:rFonts w:ascii="Times New Roman" w:hAnsi="Times New Roman" w:cs="Times New Roman"/>
          <w:sz w:val="28"/>
          <w:szCs w:val="28"/>
        </w:rPr>
        <w:t>ицензионн</w:t>
      </w:r>
      <w:r w:rsidR="00020AD1">
        <w:rPr>
          <w:rFonts w:ascii="Times New Roman" w:hAnsi="Times New Roman" w:cs="Times New Roman"/>
          <w:sz w:val="28"/>
          <w:szCs w:val="28"/>
        </w:rPr>
        <w:t>ый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20AD1">
        <w:rPr>
          <w:rFonts w:ascii="Times New Roman" w:hAnsi="Times New Roman" w:cs="Times New Roman"/>
          <w:sz w:val="28"/>
          <w:szCs w:val="28"/>
        </w:rPr>
        <w:t>ок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Скворцовская площадь № ОРБ 02991 НР (Речное)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0AD1" w:rsidRDefault="007E2D10" w:rsidP="007E2D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20AD1" w:rsidRPr="00020AD1">
        <w:rPr>
          <w:rFonts w:ascii="Times New Roman" w:hAnsi="Times New Roman" w:cs="Times New Roman"/>
          <w:sz w:val="28"/>
          <w:szCs w:val="28"/>
        </w:rPr>
        <w:t>Воробьевск</w:t>
      </w:r>
      <w:r w:rsidR="00020AD1">
        <w:rPr>
          <w:rFonts w:ascii="Times New Roman" w:hAnsi="Times New Roman" w:cs="Times New Roman"/>
          <w:sz w:val="28"/>
          <w:szCs w:val="28"/>
        </w:rPr>
        <w:t>ий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лицензионн</w:t>
      </w:r>
      <w:r w:rsidR="00020AD1">
        <w:rPr>
          <w:rFonts w:ascii="Times New Roman" w:hAnsi="Times New Roman" w:cs="Times New Roman"/>
          <w:sz w:val="28"/>
          <w:szCs w:val="28"/>
        </w:rPr>
        <w:t>ый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20AD1">
        <w:rPr>
          <w:rFonts w:ascii="Times New Roman" w:hAnsi="Times New Roman" w:cs="Times New Roman"/>
          <w:sz w:val="28"/>
          <w:szCs w:val="28"/>
        </w:rPr>
        <w:t>ок</w:t>
      </w:r>
      <w:r w:rsidR="00020AD1" w:rsidRPr="00020AD1">
        <w:rPr>
          <w:rFonts w:ascii="Times New Roman" w:hAnsi="Times New Roman" w:cs="Times New Roman"/>
          <w:sz w:val="28"/>
          <w:szCs w:val="28"/>
        </w:rPr>
        <w:t xml:space="preserve"> № ОРБ 02906 НР</w:t>
      </w:r>
      <w:r w:rsidR="00020AD1">
        <w:rPr>
          <w:rFonts w:ascii="Times New Roman" w:hAnsi="Times New Roman" w:cs="Times New Roman"/>
          <w:sz w:val="28"/>
          <w:szCs w:val="28"/>
        </w:rPr>
        <w:t>;</w:t>
      </w:r>
    </w:p>
    <w:p w:rsidR="007E2D10" w:rsidRDefault="00020AD1" w:rsidP="007E2D1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Воробьевский лицензионный участок № ОРБ 15967 НЭ</w:t>
      </w:r>
      <w:r w:rsidR="007E2D10">
        <w:rPr>
          <w:rFonts w:ascii="Times New Roman" w:hAnsi="Times New Roman" w:cs="Times New Roman"/>
          <w:sz w:val="28"/>
          <w:szCs w:val="28"/>
        </w:rPr>
        <w:t>.</w:t>
      </w:r>
    </w:p>
    <w:p w:rsidR="00020AD1" w:rsidRPr="00296219" w:rsidRDefault="00020AD1" w:rsidP="007E2D10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216F7" w:rsidRPr="00E94890" w:rsidRDefault="00E94890" w:rsidP="00702380">
      <w:pPr>
        <w:pStyle w:val="2"/>
        <w:numPr>
          <w:ilvl w:val="0"/>
          <w:numId w:val="18"/>
        </w:numPr>
        <w:ind w:left="0" w:firstLine="709"/>
        <w:jc w:val="both"/>
      </w:pPr>
      <w:bookmarkStart w:id="11" w:name="_Toc114837769"/>
      <w:r w:rsidRPr="00E94890">
        <w:t>РАЗВИТИЕ И СОВЕРШЕНСТВОВАНИЕ ФУНКЦИОНАЛЬНОГО ЗОНИРОВАНИЯ И ПЛАНИРОВОЧНОЙ СТРУКТУРЫ ПОСЕЛЕНИЯ</w:t>
      </w:r>
      <w:bookmarkEnd w:id="11"/>
    </w:p>
    <w:p w:rsidR="00550BA0" w:rsidRDefault="00550BA0" w:rsidP="00A57FE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53340" w:rsidRDefault="00453340" w:rsidP="00A57FE5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Зона сельскохозяйственного использования, совмещённая с зоной для разведки и добычи полезных ископаемых общей площадью </w:t>
      </w:r>
      <w:r w:rsidR="0018139C">
        <w:rPr>
          <w:rFonts w:ascii="Times New Roman" w:hAnsi="Times New Roman" w:cs="Times New Roman"/>
          <w:color w:val="000000"/>
          <w:sz w:val="28"/>
          <w:szCs w:val="28"/>
        </w:rPr>
        <w:t>13796</w:t>
      </w: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 га в границах МО </w:t>
      </w:r>
      <w:r w:rsidR="004036FB">
        <w:rPr>
          <w:rFonts w:ascii="Times New Roman" w:hAnsi="Times New Roman" w:cs="Times New Roman"/>
          <w:color w:val="000000"/>
          <w:sz w:val="28"/>
          <w:szCs w:val="28"/>
        </w:rPr>
        <w:t>Тоц</w:t>
      </w: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 устанавливается вне населённых пунктов и обусловлена деятельностью сельхозпроизводителей и различных недропользователей, по геологическому изучению, разведке и добыче углеводородного сырья.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зоны сельскохозяйственного использования, совмещённой с зоной для разведки и добычи полезных ископаемых включаются: </w:t>
      </w:r>
    </w:p>
    <w:p w:rsidR="00A57FE5" w:rsidRPr="00A57FE5" w:rsidRDefault="00A57FE5" w:rsidP="00A57F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сельскохозяйственные угодья (пашни, сенокосы, пастбища и т.п.); </w:t>
      </w:r>
    </w:p>
    <w:p w:rsidR="00A57FE5" w:rsidRPr="00A57FE5" w:rsidRDefault="00A57FE5" w:rsidP="007E2D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территории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 </w:t>
      </w:r>
    </w:p>
    <w:p w:rsidR="00A57FE5" w:rsidRPr="00A57FE5" w:rsidRDefault="00A57FE5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карьеры; </w:t>
      </w:r>
    </w:p>
    <w:p w:rsidR="00A57FE5" w:rsidRPr="00A57FE5" w:rsidRDefault="00A57FE5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объекты нефтяного комплекса; </w:t>
      </w:r>
    </w:p>
    <w:p w:rsidR="00CF16AF" w:rsidRDefault="00A57FE5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FE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F16AF" w:rsidRPr="00020AD1">
        <w:rPr>
          <w:rFonts w:ascii="Times New Roman" w:hAnsi="Times New Roman" w:cs="Times New Roman"/>
          <w:sz w:val="28"/>
          <w:szCs w:val="28"/>
        </w:rPr>
        <w:t>Бузулукск</w:t>
      </w:r>
      <w:r w:rsidR="00CF16AF">
        <w:rPr>
          <w:rFonts w:ascii="Times New Roman" w:hAnsi="Times New Roman" w:cs="Times New Roman"/>
          <w:sz w:val="28"/>
          <w:szCs w:val="28"/>
        </w:rPr>
        <w:t>ий</w:t>
      </w:r>
      <w:r w:rsidR="00CF16AF" w:rsidRPr="00020AD1">
        <w:rPr>
          <w:rFonts w:ascii="Times New Roman" w:hAnsi="Times New Roman" w:cs="Times New Roman"/>
          <w:sz w:val="28"/>
          <w:szCs w:val="28"/>
        </w:rPr>
        <w:t xml:space="preserve"> лицензионн</w:t>
      </w:r>
      <w:r w:rsidR="00CF16AF">
        <w:rPr>
          <w:rFonts w:ascii="Times New Roman" w:hAnsi="Times New Roman" w:cs="Times New Roman"/>
          <w:sz w:val="28"/>
          <w:szCs w:val="28"/>
        </w:rPr>
        <w:t>ый</w:t>
      </w:r>
      <w:r w:rsidR="00CF16AF"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F16AF">
        <w:rPr>
          <w:rFonts w:ascii="Times New Roman" w:hAnsi="Times New Roman" w:cs="Times New Roman"/>
          <w:sz w:val="28"/>
          <w:szCs w:val="28"/>
        </w:rPr>
        <w:t>ок</w:t>
      </w:r>
      <w:r w:rsidR="00CF16AF" w:rsidRPr="00020AD1">
        <w:rPr>
          <w:rFonts w:ascii="Times New Roman" w:hAnsi="Times New Roman" w:cs="Times New Roman"/>
          <w:sz w:val="28"/>
          <w:szCs w:val="28"/>
        </w:rPr>
        <w:t xml:space="preserve"> № ОРБ 15966 НР</w:t>
      </w:r>
      <w:r w:rsidR="00CF16AF" w:rsidRPr="00A57F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16AF" w:rsidRDefault="00CF16AF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20AD1">
        <w:rPr>
          <w:rFonts w:ascii="Times New Roman" w:hAnsi="Times New Roman" w:cs="Times New Roman"/>
          <w:sz w:val="28"/>
          <w:szCs w:val="28"/>
        </w:rPr>
        <w:t>Новомедведкинск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0AD1">
        <w:rPr>
          <w:rFonts w:ascii="Times New Roman" w:hAnsi="Times New Roman" w:cs="Times New Roman"/>
          <w:sz w:val="28"/>
          <w:szCs w:val="28"/>
        </w:rPr>
        <w:t xml:space="preserve"> лицензионн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20AD1">
        <w:rPr>
          <w:rFonts w:ascii="Times New Roman" w:hAnsi="Times New Roman" w:cs="Times New Roman"/>
          <w:sz w:val="28"/>
          <w:szCs w:val="28"/>
        </w:rPr>
        <w:t xml:space="preserve"> № ОРБ 02913 НЭ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6AF" w:rsidRDefault="00CF16AF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020AD1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20AD1">
        <w:rPr>
          <w:rFonts w:ascii="Times New Roman" w:hAnsi="Times New Roman" w:cs="Times New Roman"/>
          <w:sz w:val="28"/>
          <w:szCs w:val="28"/>
        </w:rPr>
        <w:t xml:space="preserve"> Скворцовская площадь № ОРБ 02991 НР (Речное)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6AF" w:rsidRDefault="00CF16AF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AD1">
        <w:rPr>
          <w:rFonts w:ascii="Times New Roman" w:hAnsi="Times New Roman" w:cs="Times New Roman"/>
          <w:sz w:val="28"/>
          <w:szCs w:val="28"/>
        </w:rPr>
        <w:t>Воробьевск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0AD1">
        <w:rPr>
          <w:rFonts w:ascii="Times New Roman" w:hAnsi="Times New Roman" w:cs="Times New Roman"/>
          <w:sz w:val="28"/>
          <w:szCs w:val="28"/>
        </w:rPr>
        <w:t xml:space="preserve"> лицензионн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20AD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020AD1">
        <w:rPr>
          <w:rFonts w:ascii="Times New Roman" w:hAnsi="Times New Roman" w:cs="Times New Roman"/>
          <w:sz w:val="28"/>
          <w:szCs w:val="28"/>
        </w:rPr>
        <w:t xml:space="preserve"> № ОРБ 02906 НР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6AF" w:rsidRDefault="00CF16AF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Воробьевский лицензионный участок № ОРБ 15967 НЭ.</w:t>
      </w:r>
    </w:p>
    <w:p w:rsidR="00CF16AF" w:rsidRPr="00296219" w:rsidRDefault="00CF16AF" w:rsidP="00813E4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4265A4" w:rsidRPr="00D840F7" w:rsidRDefault="004265A4" w:rsidP="00813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получены путем картометрических измерений.</w:t>
      </w:r>
    </w:p>
    <w:p w:rsidR="004265A4" w:rsidRPr="00EB5463" w:rsidRDefault="004265A4" w:rsidP="00296A3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65A4" w:rsidRPr="00EB5463" w:rsidSect="00F521C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2A" w:rsidRDefault="00BD282A" w:rsidP="00166AF6">
      <w:pPr>
        <w:spacing w:after="0" w:line="240" w:lineRule="auto"/>
      </w:pPr>
      <w:r>
        <w:separator/>
      </w:r>
    </w:p>
  </w:endnote>
  <w:endnote w:type="continuationSeparator" w:id="0">
    <w:p w:rsidR="00BD282A" w:rsidRDefault="00BD282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9" w:rsidRDefault="009A5C66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ООО «РКЦ»</w:t>
    </w:r>
    <w:r w:rsidR="00692B09">
      <w:rPr>
        <w:rFonts w:asciiTheme="majorHAnsi" w:hAnsiTheme="majorHAnsi"/>
      </w:rPr>
      <w:ptab w:relativeTo="margin" w:alignment="right" w:leader="none"/>
    </w:r>
    <w:r w:rsidR="00692B09">
      <w:rPr>
        <w:rFonts w:asciiTheme="majorHAnsi" w:hAnsiTheme="majorHAnsi"/>
      </w:rPr>
      <w:t xml:space="preserve">Страница </w:t>
    </w:r>
    <w:r w:rsidR="00692B09">
      <w:fldChar w:fldCharType="begin"/>
    </w:r>
    <w:r w:rsidR="00692B09">
      <w:instrText xml:space="preserve"> PAGE   \* MERGEFORMAT </w:instrText>
    </w:r>
    <w:r w:rsidR="00692B09">
      <w:fldChar w:fldCharType="separate"/>
    </w:r>
    <w:r w:rsidR="0036663B" w:rsidRPr="0036663B">
      <w:rPr>
        <w:rFonts w:asciiTheme="majorHAnsi" w:hAnsiTheme="majorHAnsi"/>
        <w:noProof/>
      </w:rPr>
      <w:t>12</w:t>
    </w:r>
    <w:r w:rsidR="00692B09">
      <w:rPr>
        <w:rFonts w:asciiTheme="majorHAnsi" w:hAnsiTheme="majorHAnsi"/>
        <w:noProof/>
      </w:rPr>
      <w:fldChar w:fldCharType="end"/>
    </w:r>
  </w:p>
  <w:p w:rsidR="00692B09" w:rsidRDefault="00692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2A" w:rsidRDefault="00BD282A" w:rsidP="00166AF6">
      <w:pPr>
        <w:spacing w:after="0" w:line="240" w:lineRule="auto"/>
      </w:pPr>
      <w:r>
        <w:separator/>
      </w:r>
    </w:p>
  </w:footnote>
  <w:footnote w:type="continuationSeparator" w:id="0">
    <w:p w:rsidR="00BD282A" w:rsidRDefault="00BD282A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9" w:rsidRDefault="00692B0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>МО</w:t>
    </w:r>
    <w:r w:rsidRPr="00B015FC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="004036FB">
      <w:rPr>
        <w:rFonts w:asciiTheme="majorHAnsi" w:eastAsiaTheme="majorEastAsia" w:hAnsiTheme="majorHAnsi" w:cstheme="majorBidi"/>
        <w:sz w:val="24"/>
        <w:szCs w:val="24"/>
      </w:rPr>
      <w:t>Тоц</w:t>
    </w:r>
    <w:r w:rsidR="00AC04E3">
      <w:rPr>
        <w:rFonts w:asciiTheme="majorHAnsi" w:eastAsiaTheme="majorEastAsia" w:hAnsiTheme="majorHAnsi" w:cstheme="majorBidi"/>
        <w:sz w:val="24"/>
        <w:szCs w:val="24"/>
      </w:rPr>
      <w:t>кий</w:t>
    </w:r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692B09" w:rsidRPr="00166AF6" w:rsidRDefault="00692B0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692B09" w:rsidRDefault="00692B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455FAB"/>
    <w:multiLevelType w:val="hybridMultilevel"/>
    <w:tmpl w:val="0B40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D84684"/>
    <w:multiLevelType w:val="hybridMultilevel"/>
    <w:tmpl w:val="0B40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11"/>
  </w:num>
  <w:num w:numId="7">
    <w:abstractNumId w:val="18"/>
  </w:num>
  <w:num w:numId="8">
    <w:abstractNumId w:val="7"/>
  </w:num>
  <w:num w:numId="9">
    <w:abstractNumId w:val="21"/>
  </w:num>
  <w:num w:numId="10">
    <w:abstractNumId w:val="16"/>
  </w:num>
  <w:num w:numId="11">
    <w:abstractNumId w:val="5"/>
  </w:num>
  <w:num w:numId="12">
    <w:abstractNumId w:val="10"/>
  </w:num>
  <w:num w:numId="13">
    <w:abstractNumId w:val="19"/>
  </w:num>
  <w:num w:numId="14">
    <w:abstractNumId w:val="3"/>
  </w:num>
  <w:num w:numId="15">
    <w:abstractNumId w:val="15"/>
  </w:num>
  <w:num w:numId="16">
    <w:abstractNumId w:val="14"/>
  </w:num>
  <w:num w:numId="17">
    <w:abstractNumId w:val="23"/>
  </w:num>
  <w:num w:numId="18">
    <w:abstractNumId w:val="26"/>
  </w:num>
  <w:num w:numId="19">
    <w:abstractNumId w:val="27"/>
  </w:num>
  <w:num w:numId="20">
    <w:abstractNumId w:val="25"/>
  </w:num>
  <w:num w:numId="21">
    <w:abstractNumId w:val="22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17"/>
  </w:num>
  <w:num w:numId="3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20AD1"/>
    <w:rsid w:val="000216D5"/>
    <w:rsid w:val="000216F7"/>
    <w:rsid w:val="00024F1C"/>
    <w:rsid w:val="0003177D"/>
    <w:rsid w:val="00034798"/>
    <w:rsid w:val="00037099"/>
    <w:rsid w:val="000415D4"/>
    <w:rsid w:val="00044E04"/>
    <w:rsid w:val="00057C53"/>
    <w:rsid w:val="00060333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698"/>
    <w:rsid w:val="00094DC6"/>
    <w:rsid w:val="000A5820"/>
    <w:rsid w:val="000B1588"/>
    <w:rsid w:val="000B528E"/>
    <w:rsid w:val="000C77D5"/>
    <w:rsid w:val="000D0DDF"/>
    <w:rsid w:val="000D5A10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E85"/>
    <w:rsid w:val="00142744"/>
    <w:rsid w:val="00143597"/>
    <w:rsid w:val="001459C7"/>
    <w:rsid w:val="00151E36"/>
    <w:rsid w:val="00160891"/>
    <w:rsid w:val="00164372"/>
    <w:rsid w:val="00165709"/>
    <w:rsid w:val="00165F34"/>
    <w:rsid w:val="00166AF6"/>
    <w:rsid w:val="001771F1"/>
    <w:rsid w:val="00180D5A"/>
    <w:rsid w:val="0018139C"/>
    <w:rsid w:val="00191754"/>
    <w:rsid w:val="00196038"/>
    <w:rsid w:val="001A2D05"/>
    <w:rsid w:val="001A6E5B"/>
    <w:rsid w:val="001B18B0"/>
    <w:rsid w:val="001B35CC"/>
    <w:rsid w:val="001B4B2D"/>
    <w:rsid w:val="001C2FF6"/>
    <w:rsid w:val="001C5DAD"/>
    <w:rsid w:val="001C7DE1"/>
    <w:rsid w:val="001E1E42"/>
    <w:rsid w:val="001E21CC"/>
    <w:rsid w:val="001E2546"/>
    <w:rsid w:val="001E65AE"/>
    <w:rsid w:val="001F37AF"/>
    <w:rsid w:val="00202F3B"/>
    <w:rsid w:val="0020367F"/>
    <w:rsid w:val="002054D2"/>
    <w:rsid w:val="00220872"/>
    <w:rsid w:val="00231F83"/>
    <w:rsid w:val="002324FC"/>
    <w:rsid w:val="00237FEE"/>
    <w:rsid w:val="00245249"/>
    <w:rsid w:val="00255115"/>
    <w:rsid w:val="00256A8C"/>
    <w:rsid w:val="0026468D"/>
    <w:rsid w:val="002767DC"/>
    <w:rsid w:val="002817D5"/>
    <w:rsid w:val="00282074"/>
    <w:rsid w:val="00287708"/>
    <w:rsid w:val="0029048E"/>
    <w:rsid w:val="00296219"/>
    <w:rsid w:val="00296A3A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7CA8"/>
    <w:rsid w:val="002F15EA"/>
    <w:rsid w:val="002F4641"/>
    <w:rsid w:val="003008AC"/>
    <w:rsid w:val="003011D0"/>
    <w:rsid w:val="00313F1B"/>
    <w:rsid w:val="00314131"/>
    <w:rsid w:val="00316805"/>
    <w:rsid w:val="00327951"/>
    <w:rsid w:val="0033222A"/>
    <w:rsid w:val="003362B3"/>
    <w:rsid w:val="00337026"/>
    <w:rsid w:val="00337945"/>
    <w:rsid w:val="003422CD"/>
    <w:rsid w:val="00343BE3"/>
    <w:rsid w:val="0036663B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AC0"/>
    <w:rsid w:val="003D2A24"/>
    <w:rsid w:val="003D5502"/>
    <w:rsid w:val="003D61CA"/>
    <w:rsid w:val="003D6BB9"/>
    <w:rsid w:val="003E1600"/>
    <w:rsid w:val="003E4D97"/>
    <w:rsid w:val="003E658F"/>
    <w:rsid w:val="003E7C5B"/>
    <w:rsid w:val="003F10B6"/>
    <w:rsid w:val="003F2C66"/>
    <w:rsid w:val="003F4E88"/>
    <w:rsid w:val="003F5634"/>
    <w:rsid w:val="004036FB"/>
    <w:rsid w:val="00413E5C"/>
    <w:rsid w:val="0042087B"/>
    <w:rsid w:val="00422D2C"/>
    <w:rsid w:val="00423D70"/>
    <w:rsid w:val="0042562E"/>
    <w:rsid w:val="004265A4"/>
    <w:rsid w:val="00427B8A"/>
    <w:rsid w:val="00435DD0"/>
    <w:rsid w:val="0044647F"/>
    <w:rsid w:val="00453340"/>
    <w:rsid w:val="0045554D"/>
    <w:rsid w:val="00460D69"/>
    <w:rsid w:val="00460EFA"/>
    <w:rsid w:val="0047075B"/>
    <w:rsid w:val="00474B2C"/>
    <w:rsid w:val="004936A9"/>
    <w:rsid w:val="0049792E"/>
    <w:rsid w:val="004A1FFC"/>
    <w:rsid w:val="004A33BC"/>
    <w:rsid w:val="004A67E1"/>
    <w:rsid w:val="004B189D"/>
    <w:rsid w:val="004C036A"/>
    <w:rsid w:val="004C0C4E"/>
    <w:rsid w:val="004C1D5D"/>
    <w:rsid w:val="004C505E"/>
    <w:rsid w:val="004D35B2"/>
    <w:rsid w:val="004E0439"/>
    <w:rsid w:val="004E2642"/>
    <w:rsid w:val="004E70A6"/>
    <w:rsid w:val="004F7346"/>
    <w:rsid w:val="00502CC9"/>
    <w:rsid w:val="005129F0"/>
    <w:rsid w:val="00514E36"/>
    <w:rsid w:val="005204A1"/>
    <w:rsid w:val="00520C2A"/>
    <w:rsid w:val="00524879"/>
    <w:rsid w:val="00530352"/>
    <w:rsid w:val="00530CFC"/>
    <w:rsid w:val="00533F6D"/>
    <w:rsid w:val="0053436D"/>
    <w:rsid w:val="00542E2C"/>
    <w:rsid w:val="0054380B"/>
    <w:rsid w:val="005446A7"/>
    <w:rsid w:val="00544ED1"/>
    <w:rsid w:val="00550BA0"/>
    <w:rsid w:val="005536EB"/>
    <w:rsid w:val="005625A9"/>
    <w:rsid w:val="00565E73"/>
    <w:rsid w:val="00566D83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168A"/>
    <w:rsid w:val="005B30D1"/>
    <w:rsid w:val="005B35EA"/>
    <w:rsid w:val="005B6803"/>
    <w:rsid w:val="005B6EA7"/>
    <w:rsid w:val="005C2FE6"/>
    <w:rsid w:val="005C5780"/>
    <w:rsid w:val="005D54EA"/>
    <w:rsid w:val="005D72DF"/>
    <w:rsid w:val="005D7B0E"/>
    <w:rsid w:val="005E655E"/>
    <w:rsid w:val="005E7322"/>
    <w:rsid w:val="005F004B"/>
    <w:rsid w:val="005F39C2"/>
    <w:rsid w:val="005F5BB0"/>
    <w:rsid w:val="005F6F6A"/>
    <w:rsid w:val="00607E5A"/>
    <w:rsid w:val="00614811"/>
    <w:rsid w:val="006273A6"/>
    <w:rsid w:val="00632297"/>
    <w:rsid w:val="006420D7"/>
    <w:rsid w:val="00642A6E"/>
    <w:rsid w:val="00644B01"/>
    <w:rsid w:val="00646B76"/>
    <w:rsid w:val="00653B68"/>
    <w:rsid w:val="006562DB"/>
    <w:rsid w:val="0066316F"/>
    <w:rsid w:val="006634BF"/>
    <w:rsid w:val="006643E1"/>
    <w:rsid w:val="00665D7B"/>
    <w:rsid w:val="00671B90"/>
    <w:rsid w:val="00674D68"/>
    <w:rsid w:val="006764D7"/>
    <w:rsid w:val="00677FDA"/>
    <w:rsid w:val="006843C4"/>
    <w:rsid w:val="00686443"/>
    <w:rsid w:val="00687843"/>
    <w:rsid w:val="00692B09"/>
    <w:rsid w:val="00697C57"/>
    <w:rsid w:val="006A2F0B"/>
    <w:rsid w:val="006A456B"/>
    <w:rsid w:val="006A5EA7"/>
    <w:rsid w:val="006C4FAD"/>
    <w:rsid w:val="006D1292"/>
    <w:rsid w:val="006D4209"/>
    <w:rsid w:val="006E02B9"/>
    <w:rsid w:val="006E6149"/>
    <w:rsid w:val="006E6283"/>
    <w:rsid w:val="006E6CD0"/>
    <w:rsid w:val="006F454B"/>
    <w:rsid w:val="006F5C2B"/>
    <w:rsid w:val="00702380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51319"/>
    <w:rsid w:val="007606D7"/>
    <w:rsid w:val="00760D6F"/>
    <w:rsid w:val="00767953"/>
    <w:rsid w:val="007721C3"/>
    <w:rsid w:val="007744CF"/>
    <w:rsid w:val="0077499E"/>
    <w:rsid w:val="0077668C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B57E7"/>
    <w:rsid w:val="007C0988"/>
    <w:rsid w:val="007C7B5E"/>
    <w:rsid w:val="007D3C00"/>
    <w:rsid w:val="007D61FD"/>
    <w:rsid w:val="007E1859"/>
    <w:rsid w:val="007E2D10"/>
    <w:rsid w:val="007F1971"/>
    <w:rsid w:val="007F2512"/>
    <w:rsid w:val="007F3A51"/>
    <w:rsid w:val="007F42AE"/>
    <w:rsid w:val="00802C9E"/>
    <w:rsid w:val="00805321"/>
    <w:rsid w:val="00805F78"/>
    <w:rsid w:val="008066C0"/>
    <w:rsid w:val="00810426"/>
    <w:rsid w:val="00812AF5"/>
    <w:rsid w:val="00813E46"/>
    <w:rsid w:val="0081606C"/>
    <w:rsid w:val="00821DD9"/>
    <w:rsid w:val="00824B84"/>
    <w:rsid w:val="00827448"/>
    <w:rsid w:val="00831463"/>
    <w:rsid w:val="00834F59"/>
    <w:rsid w:val="00840163"/>
    <w:rsid w:val="0084350C"/>
    <w:rsid w:val="00843645"/>
    <w:rsid w:val="00845B77"/>
    <w:rsid w:val="0086017A"/>
    <w:rsid w:val="008631A1"/>
    <w:rsid w:val="00863A90"/>
    <w:rsid w:val="008668E9"/>
    <w:rsid w:val="00866F7C"/>
    <w:rsid w:val="008705D6"/>
    <w:rsid w:val="008754ED"/>
    <w:rsid w:val="00877B9A"/>
    <w:rsid w:val="00880BDC"/>
    <w:rsid w:val="00895A88"/>
    <w:rsid w:val="008A2F1B"/>
    <w:rsid w:val="008B25E1"/>
    <w:rsid w:val="008B4BCE"/>
    <w:rsid w:val="008C0BA1"/>
    <w:rsid w:val="008C1D28"/>
    <w:rsid w:val="008C47ED"/>
    <w:rsid w:val="008D3D02"/>
    <w:rsid w:val="008D432B"/>
    <w:rsid w:val="008E2C24"/>
    <w:rsid w:val="008E4D82"/>
    <w:rsid w:val="008F7E52"/>
    <w:rsid w:val="00904C74"/>
    <w:rsid w:val="009059D1"/>
    <w:rsid w:val="00906212"/>
    <w:rsid w:val="00910FDE"/>
    <w:rsid w:val="00917804"/>
    <w:rsid w:val="00922F03"/>
    <w:rsid w:val="0092685B"/>
    <w:rsid w:val="00927132"/>
    <w:rsid w:val="00927273"/>
    <w:rsid w:val="00930D6F"/>
    <w:rsid w:val="00940DB7"/>
    <w:rsid w:val="00950356"/>
    <w:rsid w:val="00956F03"/>
    <w:rsid w:val="00957ED0"/>
    <w:rsid w:val="00966904"/>
    <w:rsid w:val="00980825"/>
    <w:rsid w:val="00984BA7"/>
    <w:rsid w:val="00986956"/>
    <w:rsid w:val="00986B4C"/>
    <w:rsid w:val="009959AF"/>
    <w:rsid w:val="009A0A16"/>
    <w:rsid w:val="009A21CE"/>
    <w:rsid w:val="009A2FAB"/>
    <w:rsid w:val="009A465D"/>
    <w:rsid w:val="009A5C66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620B"/>
    <w:rsid w:val="00A57191"/>
    <w:rsid w:val="00A579B8"/>
    <w:rsid w:val="00A57FE5"/>
    <w:rsid w:val="00A626DE"/>
    <w:rsid w:val="00A6349D"/>
    <w:rsid w:val="00A63E93"/>
    <w:rsid w:val="00A64268"/>
    <w:rsid w:val="00A64EBA"/>
    <w:rsid w:val="00A65BA2"/>
    <w:rsid w:val="00A66AF7"/>
    <w:rsid w:val="00A8028F"/>
    <w:rsid w:val="00A80E2E"/>
    <w:rsid w:val="00A936E9"/>
    <w:rsid w:val="00AA7975"/>
    <w:rsid w:val="00AB4F09"/>
    <w:rsid w:val="00AC04E3"/>
    <w:rsid w:val="00AD3546"/>
    <w:rsid w:val="00AD51A0"/>
    <w:rsid w:val="00AE1D04"/>
    <w:rsid w:val="00AE7952"/>
    <w:rsid w:val="00AF3CF2"/>
    <w:rsid w:val="00B015FC"/>
    <w:rsid w:val="00B03186"/>
    <w:rsid w:val="00B111CC"/>
    <w:rsid w:val="00B1764C"/>
    <w:rsid w:val="00B2045C"/>
    <w:rsid w:val="00B25D9A"/>
    <w:rsid w:val="00B43312"/>
    <w:rsid w:val="00B4580A"/>
    <w:rsid w:val="00B45FE2"/>
    <w:rsid w:val="00B521C0"/>
    <w:rsid w:val="00B53DBF"/>
    <w:rsid w:val="00B5451E"/>
    <w:rsid w:val="00B70C4D"/>
    <w:rsid w:val="00B72C64"/>
    <w:rsid w:val="00B81662"/>
    <w:rsid w:val="00B95A8C"/>
    <w:rsid w:val="00B96391"/>
    <w:rsid w:val="00B9747B"/>
    <w:rsid w:val="00BA65D0"/>
    <w:rsid w:val="00BA7FE3"/>
    <w:rsid w:val="00BB0BBB"/>
    <w:rsid w:val="00BB32A7"/>
    <w:rsid w:val="00BB743B"/>
    <w:rsid w:val="00BC73D7"/>
    <w:rsid w:val="00BD0B12"/>
    <w:rsid w:val="00BD1435"/>
    <w:rsid w:val="00BD282A"/>
    <w:rsid w:val="00BD3F1A"/>
    <w:rsid w:val="00BD768A"/>
    <w:rsid w:val="00BE5533"/>
    <w:rsid w:val="00BE7B76"/>
    <w:rsid w:val="00BF0185"/>
    <w:rsid w:val="00BF37A3"/>
    <w:rsid w:val="00C01E38"/>
    <w:rsid w:val="00C03840"/>
    <w:rsid w:val="00C13A34"/>
    <w:rsid w:val="00C164EF"/>
    <w:rsid w:val="00C16A6D"/>
    <w:rsid w:val="00C2670E"/>
    <w:rsid w:val="00C326B6"/>
    <w:rsid w:val="00C32A89"/>
    <w:rsid w:val="00C36EBB"/>
    <w:rsid w:val="00C40CDF"/>
    <w:rsid w:val="00C41C58"/>
    <w:rsid w:val="00C42A94"/>
    <w:rsid w:val="00C519EB"/>
    <w:rsid w:val="00C52D77"/>
    <w:rsid w:val="00C55D69"/>
    <w:rsid w:val="00C6528E"/>
    <w:rsid w:val="00C71136"/>
    <w:rsid w:val="00C8638F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25C1"/>
    <w:rsid w:val="00CE6EB2"/>
    <w:rsid w:val="00CF16AF"/>
    <w:rsid w:val="00CF5335"/>
    <w:rsid w:val="00CF7240"/>
    <w:rsid w:val="00D05D5D"/>
    <w:rsid w:val="00D1194C"/>
    <w:rsid w:val="00D16249"/>
    <w:rsid w:val="00D23AB3"/>
    <w:rsid w:val="00D3361E"/>
    <w:rsid w:val="00D34C25"/>
    <w:rsid w:val="00D37FC0"/>
    <w:rsid w:val="00D412A5"/>
    <w:rsid w:val="00D440A2"/>
    <w:rsid w:val="00D45502"/>
    <w:rsid w:val="00D45E33"/>
    <w:rsid w:val="00D5067F"/>
    <w:rsid w:val="00D5512C"/>
    <w:rsid w:val="00D552BA"/>
    <w:rsid w:val="00D70A81"/>
    <w:rsid w:val="00D737F8"/>
    <w:rsid w:val="00D80402"/>
    <w:rsid w:val="00D8442A"/>
    <w:rsid w:val="00DA52AB"/>
    <w:rsid w:val="00DB2A04"/>
    <w:rsid w:val="00DB40C1"/>
    <w:rsid w:val="00DC5C4B"/>
    <w:rsid w:val="00DC6BBB"/>
    <w:rsid w:val="00DD5319"/>
    <w:rsid w:val="00DD5589"/>
    <w:rsid w:val="00DD68A1"/>
    <w:rsid w:val="00DE1884"/>
    <w:rsid w:val="00DE59FC"/>
    <w:rsid w:val="00DF2E01"/>
    <w:rsid w:val="00DF6550"/>
    <w:rsid w:val="00E04138"/>
    <w:rsid w:val="00E12F7C"/>
    <w:rsid w:val="00E20A6C"/>
    <w:rsid w:val="00E20C12"/>
    <w:rsid w:val="00E27EA0"/>
    <w:rsid w:val="00E341F5"/>
    <w:rsid w:val="00E43C21"/>
    <w:rsid w:val="00E458A1"/>
    <w:rsid w:val="00E46748"/>
    <w:rsid w:val="00E561DD"/>
    <w:rsid w:val="00E568C9"/>
    <w:rsid w:val="00E62DBF"/>
    <w:rsid w:val="00E65560"/>
    <w:rsid w:val="00E71182"/>
    <w:rsid w:val="00E71191"/>
    <w:rsid w:val="00E714F7"/>
    <w:rsid w:val="00E71E0B"/>
    <w:rsid w:val="00E82DDF"/>
    <w:rsid w:val="00E8345D"/>
    <w:rsid w:val="00E858B4"/>
    <w:rsid w:val="00E90D49"/>
    <w:rsid w:val="00E94890"/>
    <w:rsid w:val="00E96CD0"/>
    <w:rsid w:val="00EA3B36"/>
    <w:rsid w:val="00EA6553"/>
    <w:rsid w:val="00EA78BF"/>
    <w:rsid w:val="00EB5463"/>
    <w:rsid w:val="00EC1127"/>
    <w:rsid w:val="00EC1629"/>
    <w:rsid w:val="00EC23CF"/>
    <w:rsid w:val="00EC31DA"/>
    <w:rsid w:val="00EC5EB2"/>
    <w:rsid w:val="00EC65B6"/>
    <w:rsid w:val="00ED1A49"/>
    <w:rsid w:val="00ED46B7"/>
    <w:rsid w:val="00ED6641"/>
    <w:rsid w:val="00EE1484"/>
    <w:rsid w:val="00EF02C9"/>
    <w:rsid w:val="00EF0652"/>
    <w:rsid w:val="00EF5F25"/>
    <w:rsid w:val="00EF71BD"/>
    <w:rsid w:val="00F01F8D"/>
    <w:rsid w:val="00F02BBF"/>
    <w:rsid w:val="00F04430"/>
    <w:rsid w:val="00F1659D"/>
    <w:rsid w:val="00F27A4E"/>
    <w:rsid w:val="00F31FA1"/>
    <w:rsid w:val="00F3793F"/>
    <w:rsid w:val="00F521CE"/>
    <w:rsid w:val="00F533E9"/>
    <w:rsid w:val="00F53A99"/>
    <w:rsid w:val="00F64F47"/>
    <w:rsid w:val="00F73ECD"/>
    <w:rsid w:val="00F81507"/>
    <w:rsid w:val="00F8222F"/>
    <w:rsid w:val="00F834A8"/>
    <w:rsid w:val="00F83ADC"/>
    <w:rsid w:val="00F9331C"/>
    <w:rsid w:val="00F94A87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002C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3F5634"/>
    <w:rPr>
      <w:color w:val="5A5A5A" w:themeColor="text1" w:themeTint="A5"/>
      <w:spacing w:val="15"/>
    </w:rPr>
  </w:style>
  <w:style w:type="paragraph" w:styleId="afc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d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e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таблица"/>
    <w:basedOn w:val="a"/>
    <w:qFormat/>
    <w:rsid w:val="00966904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0">
    <w:name w:val="caption"/>
    <w:basedOn w:val="a"/>
    <w:next w:val="a"/>
    <w:link w:val="aff1"/>
    <w:qFormat/>
    <w:rsid w:val="00296A3A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ff1">
    <w:name w:val="Название объекта Знак"/>
    <w:basedOn w:val="a0"/>
    <w:link w:val="aff0"/>
    <w:locked/>
    <w:rsid w:val="00296A3A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24">
    <w:name w:val="Абзац списка2"/>
    <w:basedOn w:val="a"/>
    <w:rsid w:val="00F53A99"/>
    <w:pPr>
      <w:ind w:left="720"/>
    </w:pPr>
    <w:rPr>
      <w:rFonts w:ascii="Calibri" w:eastAsia="Times New Roman" w:hAnsi="Calibri" w:cs="Calibri"/>
    </w:rPr>
  </w:style>
  <w:style w:type="paragraph" w:styleId="aff2">
    <w:name w:val="Normal (Web)"/>
    <w:basedOn w:val="a"/>
    <w:uiPriority w:val="99"/>
    <w:semiHidden/>
    <w:unhideWhenUsed/>
    <w:rsid w:val="00D1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ff3">
    <w:name w:val="Strong"/>
    <w:basedOn w:val="a0"/>
    <w:uiPriority w:val="22"/>
    <w:qFormat/>
    <w:rsid w:val="00D1194C"/>
    <w:rPr>
      <w:b/>
      <w:bCs/>
    </w:rPr>
  </w:style>
  <w:style w:type="paragraph" w:customStyle="1" w:styleId="aff4">
    <w:name w:val="Содержимое таблицы"/>
    <w:basedOn w:val="a"/>
    <w:rsid w:val="00D552B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4D35B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3F5634"/>
    <w:rPr>
      <w:color w:val="5A5A5A" w:themeColor="text1" w:themeTint="A5"/>
      <w:spacing w:val="15"/>
    </w:rPr>
  </w:style>
  <w:style w:type="paragraph" w:styleId="afc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d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e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таблица"/>
    <w:basedOn w:val="a"/>
    <w:qFormat/>
    <w:rsid w:val="00966904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0">
    <w:name w:val="caption"/>
    <w:basedOn w:val="a"/>
    <w:next w:val="a"/>
    <w:link w:val="aff1"/>
    <w:qFormat/>
    <w:rsid w:val="00296A3A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ff1">
    <w:name w:val="Название объекта Знак"/>
    <w:basedOn w:val="a0"/>
    <w:link w:val="aff0"/>
    <w:locked/>
    <w:rsid w:val="00296A3A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customStyle="1" w:styleId="24">
    <w:name w:val="Абзац списка2"/>
    <w:basedOn w:val="a"/>
    <w:rsid w:val="00F53A99"/>
    <w:pPr>
      <w:ind w:left="720"/>
    </w:pPr>
    <w:rPr>
      <w:rFonts w:ascii="Calibri" w:eastAsia="Times New Roman" w:hAnsi="Calibri" w:cs="Calibri"/>
    </w:rPr>
  </w:style>
  <w:style w:type="paragraph" w:styleId="aff2">
    <w:name w:val="Normal (Web)"/>
    <w:basedOn w:val="a"/>
    <w:uiPriority w:val="99"/>
    <w:semiHidden/>
    <w:unhideWhenUsed/>
    <w:rsid w:val="00D1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ff3">
    <w:name w:val="Strong"/>
    <w:basedOn w:val="a0"/>
    <w:uiPriority w:val="22"/>
    <w:qFormat/>
    <w:rsid w:val="00D1194C"/>
    <w:rPr>
      <w:b/>
      <w:bCs/>
    </w:rPr>
  </w:style>
  <w:style w:type="paragraph" w:customStyle="1" w:styleId="aff4">
    <w:name w:val="Содержимое таблицы"/>
    <w:basedOn w:val="a"/>
    <w:rsid w:val="00D552B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4D35B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41EC-ACFF-429A-AD98-D9A298CF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Сельсовет</cp:lastModifiedBy>
  <cp:revision>2</cp:revision>
  <cp:lastPrinted>2015-11-13T10:49:00Z</cp:lastPrinted>
  <dcterms:created xsi:type="dcterms:W3CDTF">2022-09-28T05:44:00Z</dcterms:created>
  <dcterms:modified xsi:type="dcterms:W3CDTF">2022-09-28T05:44:00Z</dcterms:modified>
</cp:coreProperties>
</file>